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28" w:type="dxa"/>
        <w:jc w:val="center"/>
        <w:tblInd w:w="-211" w:type="dxa"/>
        <w:tblLook w:val="0000" w:firstRow="0" w:lastRow="0" w:firstColumn="0" w:lastColumn="0" w:noHBand="0" w:noVBand="0"/>
      </w:tblPr>
      <w:tblGrid>
        <w:gridCol w:w="3192"/>
        <w:gridCol w:w="6236"/>
      </w:tblGrid>
      <w:tr w:rsidR="00C8404C" w:rsidRPr="00E56BA5" w:rsidTr="00D85516">
        <w:trPr>
          <w:trHeight w:val="1276"/>
          <w:jc w:val="center"/>
        </w:trPr>
        <w:tc>
          <w:tcPr>
            <w:tcW w:w="3192" w:type="dxa"/>
          </w:tcPr>
          <w:p w:rsidR="00C8404C" w:rsidRPr="00E56BA5" w:rsidRDefault="008457B6" w:rsidP="008457B6">
            <w:pPr>
              <w:pStyle w:val="Heading3"/>
              <w:spacing w:after="0"/>
              <w:jc w:val="center"/>
              <w:rPr>
                <w:rFonts w:ascii="Times New Roman" w:hAnsi="Times New Roman"/>
                <w:b/>
                <w:bCs/>
                <w:i w:val="0"/>
                <w:iCs/>
                <w:color w:val="000000" w:themeColor="text1"/>
                <w:sz w:val="28"/>
                <w:szCs w:val="28"/>
              </w:rPr>
            </w:pPr>
            <w:r w:rsidRPr="00E56BA5">
              <w:rPr>
                <w:rFonts w:ascii="Times New Roman" w:hAnsi="Times New Roman"/>
                <w:b/>
                <w:bCs/>
                <w:i w:val="0"/>
                <w:iCs/>
                <w:color w:val="000000" w:themeColor="text1"/>
                <w:sz w:val="28"/>
                <w:szCs w:val="28"/>
                <w:lang w:eastAsia="en-US"/>
              </w:rPr>
              <w:t xml:space="preserve"> </w:t>
            </w:r>
            <w:r w:rsidR="00C8404C" w:rsidRPr="00E56BA5">
              <w:rPr>
                <w:rFonts w:ascii="Times New Roman" w:hAnsi="Times New Roman"/>
                <w:b/>
                <w:bCs/>
                <w:i w:val="0"/>
                <w:iCs/>
                <w:color w:val="000000" w:themeColor="text1"/>
                <w:sz w:val="28"/>
                <w:szCs w:val="28"/>
                <w:lang w:eastAsia="en-US"/>
              </w:rPr>
              <w:t xml:space="preserve">ỦY BAN NHÂN DÂN </w:t>
            </w:r>
          </w:p>
          <w:p w:rsidR="00C8404C" w:rsidRPr="00E56BA5" w:rsidRDefault="00C8404C" w:rsidP="008457B6">
            <w:pPr>
              <w:pStyle w:val="Heading3"/>
              <w:spacing w:after="0"/>
              <w:jc w:val="center"/>
              <w:rPr>
                <w:rFonts w:ascii="Times New Roman" w:hAnsi="Times New Roman"/>
                <w:b/>
                <w:bCs/>
                <w:i w:val="0"/>
                <w:iCs/>
                <w:color w:val="000000" w:themeColor="text1"/>
                <w:sz w:val="28"/>
                <w:szCs w:val="28"/>
              </w:rPr>
            </w:pPr>
            <w:r w:rsidRPr="00E56BA5">
              <w:rPr>
                <w:rFonts w:ascii="Times New Roman" w:hAnsi="Times New Roman"/>
                <w:b/>
                <w:bCs/>
                <w:i w:val="0"/>
                <w:iCs/>
                <w:color w:val="000000" w:themeColor="text1"/>
                <w:sz w:val="28"/>
                <w:szCs w:val="28"/>
                <w:lang w:eastAsia="en-US"/>
              </w:rPr>
              <w:t>TỈNH ĐẮK NÔNG</w:t>
            </w:r>
          </w:p>
          <w:p w:rsidR="00C8404C" w:rsidRPr="00E56BA5" w:rsidRDefault="00C8404C" w:rsidP="000A4919">
            <w:pPr>
              <w:spacing w:before="120"/>
              <w:jc w:val="center"/>
              <w:rPr>
                <w:iCs/>
                <w:color w:val="000000" w:themeColor="text1"/>
                <w:szCs w:val="28"/>
              </w:rPr>
            </w:pPr>
            <w:r w:rsidRPr="00E56BA5">
              <w:rPr>
                <w:noProof/>
                <w:color w:val="000000" w:themeColor="text1"/>
                <w:szCs w:val="28"/>
                <w:lang w:val="en-US"/>
              </w:rPr>
              <mc:AlternateContent>
                <mc:Choice Requires="wps">
                  <w:drawing>
                    <wp:anchor distT="4294967294" distB="4294967294" distL="114300" distR="114300" simplePos="0" relativeHeight="251659264" behindDoc="0" locked="0" layoutInCell="1" allowOverlap="1" wp14:anchorId="68A0FAFB" wp14:editId="02C96F64">
                      <wp:simplePos x="0" y="0"/>
                      <wp:positionH relativeFrom="column">
                        <wp:posOffset>673100</wp:posOffset>
                      </wp:positionH>
                      <wp:positionV relativeFrom="paragraph">
                        <wp:posOffset>-11801</wp:posOffset>
                      </wp:positionV>
                      <wp:extent cx="501650" cy="0"/>
                      <wp:effectExtent l="0" t="0" r="1270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165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3pt,-.95pt" to="92.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" strokecolor="black [3040]">
                      <o:lock v:ext="edit" shapetype="f"/>
                    </v:line>
                  </w:pict>
                </mc:Fallback>
              </mc:AlternateContent>
            </w:r>
            <w:r w:rsidRPr="00E56BA5">
              <w:rPr>
                <w:iCs/>
                <w:color w:val="000000" w:themeColor="text1"/>
                <w:szCs w:val="28"/>
              </w:rPr>
              <w:t xml:space="preserve">Số:   </w:t>
            </w:r>
            <w:r w:rsidRPr="00E56BA5">
              <w:rPr>
                <w:iCs/>
                <w:color w:val="000000" w:themeColor="text1"/>
                <w:szCs w:val="28"/>
                <w:lang w:val="en-US"/>
              </w:rPr>
              <w:t xml:space="preserve">  </w:t>
            </w:r>
            <w:r w:rsidR="004354AE" w:rsidRPr="00E56BA5">
              <w:rPr>
                <w:iCs/>
                <w:color w:val="000000" w:themeColor="text1"/>
                <w:szCs w:val="28"/>
                <w:lang w:val="en-US"/>
              </w:rPr>
              <w:t xml:space="preserve">  </w:t>
            </w:r>
            <w:r w:rsidRPr="00E56BA5">
              <w:rPr>
                <w:iCs/>
                <w:color w:val="000000" w:themeColor="text1"/>
                <w:szCs w:val="28"/>
              </w:rPr>
              <w:t xml:space="preserve">   /QĐ-UBND</w:t>
            </w:r>
          </w:p>
        </w:tc>
        <w:tc>
          <w:tcPr>
            <w:tcW w:w="6236" w:type="dxa"/>
          </w:tcPr>
          <w:p w:rsidR="00C8404C" w:rsidRPr="00E56BA5" w:rsidRDefault="00C8404C" w:rsidP="008457B6">
            <w:pPr>
              <w:pStyle w:val="Heading2"/>
              <w:jc w:val="center"/>
              <w:rPr>
                <w:b/>
                <w:i w:val="0"/>
                <w:color w:val="000000" w:themeColor="text1"/>
                <w:sz w:val="28"/>
                <w:szCs w:val="28"/>
                <w:lang w:val="vi-VN"/>
              </w:rPr>
            </w:pPr>
            <w:r w:rsidRPr="00E56BA5">
              <w:rPr>
                <w:b/>
                <w:i w:val="0"/>
                <w:color w:val="000000" w:themeColor="text1"/>
                <w:sz w:val="28"/>
                <w:szCs w:val="28"/>
                <w:lang w:val="vi-VN" w:eastAsia="en-US"/>
              </w:rPr>
              <w:t>CỘNG HÒA XÃ HỘI CHỦ NGHĨA VIỆT NAM</w:t>
            </w:r>
          </w:p>
          <w:p w:rsidR="00C8404C" w:rsidRPr="00E56BA5" w:rsidRDefault="00C8404C" w:rsidP="008457B6">
            <w:pPr>
              <w:pStyle w:val="Heading3"/>
              <w:spacing w:after="0"/>
              <w:jc w:val="center"/>
              <w:rPr>
                <w:rFonts w:ascii="Times New Roman" w:eastAsia="Times New Roman" w:hAnsi="Times New Roman"/>
                <w:b/>
                <w:bCs/>
                <w:i w:val="0"/>
                <w:iCs/>
                <w:color w:val="000000" w:themeColor="text1"/>
                <w:sz w:val="28"/>
                <w:szCs w:val="28"/>
              </w:rPr>
            </w:pPr>
            <w:r w:rsidRPr="00E56BA5">
              <w:rPr>
                <w:rFonts w:ascii="Times New Roman" w:hAnsi="Times New Roman"/>
                <w:b/>
                <w:bCs/>
                <w:i w:val="0"/>
                <w:iCs/>
                <w:color w:val="000000" w:themeColor="text1"/>
                <w:sz w:val="28"/>
                <w:szCs w:val="28"/>
                <w:lang w:eastAsia="en-US"/>
              </w:rPr>
              <w:t>Độc lập - Tự do - Hạnh phúc</w:t>
            </w:r>
          </w:p>
          <w:p w:rsidR="00C8404C" w:rsidRPr="00E56BA5" w:rsidRDefault="009F4E91" w:rsidP="000A4919">
            <w:pPr>
              <w:pStyle w:val="Heading4"/>
              <w:spacing w:before="120"/>
              <w:rPr>
                <w:b w:val="0"/>
                <w:bCs w:val="0"/>
                <w:i/>
                <w:iCs/>
                <w:color w:val="000000" w:themeColor="text1"/>
                <w:sz w:val="28"/>
                <w:szCs w:val="28"/>
              </w:rPr>
            </w:pPr>
            <w:r w:rsidRPr="00E56BA5">
              <w:rPr>
                <w:b w:val="0"/>
                <w:bCs w:val="0"/>
                <w:i/>
                <w:iCs/>
                <w:noProof/>
                <w:color w:val="000000" w:themeColor="text1"/>
                <w:sz w:val="28"/>
                <w:szCs w:val="28"/>
                <w:lang w:eastAsia="en-US"/>
              </w:rPr>
              <mc:AlternateContent>
                <mc:Choice Requires="wps">
                  <w:drawing>
                    <wp:anchor distT="0" distB="0" distL="114300" distR="114300" simplePos="0" relativeHeight="251661312" behindDoc="0" locked="0" layoutInCell="1" allowOverlap="1" wp14:anchorId="04C2FAA4" wp14:editId="4716189B">
                      <wp:simplePos x="0" y="0"/>
                      <wp:positionH relativeFrom="column">
                        <wp:posOffset>818515</wp:posOffset>
                      </wp:positionH>
                      <wp:positionV relativeFrom="paragraph">
                        <wp:posOffset>-6086</wp:posOffset>
                      </wp:positionV>
                      <wp:extent cx="2173857" cy="0"/>
                      <wp:effectExtent l="0" t="0" r="17145" b="19050"/>
                      <wp:wrapNone/>
                      <wp:docPr id="5" name="Straight Connector 5"/>
                      <wp:cNvGraphicFramePr/>
                      <a:graphic xmlns:a="http://schemas.openxmlformats.org/drawingml/2006/main">
                        <a:graphicData uri="http://schemas.microsoft.com/office/word/2010/wordprocessingShape">
                          <wps:wsp>
                            <wps:cNvCnPr/>
                            <wps:spPr>
                              <a:xfrm>
                                <a:off x="0" y="0"/>
                                <a:ext cx="21738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45pt,-.5pt" to="235.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" strokecolor="black [3040]"/>
                  </w:pict>
                </mc:Fallback>
              </mc:AlternateContent>
            </w:r>
            <w:r w:rsidR="00C8404C" w:rsidRPr="00E56BA5">
              <w:rPr>
                <w:b w:val="0"/>
                <w:bCs w:val="0"/>
                <w:i/>
                <w:iCs/>
                <w:color w:val="000000" w:themeColor="text1"/>
                <w:sz w:val="28"/>
                <w:szCs w:val="28"/>
                <w:lang w:eastAsia="en-US"/>
              </w:rPr>
              <w:t xml:space="preserve">Đắk Nông, ngày  </w:t>
            </w:r>
            <w:r w:rsidR="00F7147E">
              <w:rPr>
                <w:b w:val="0"/>
                <w:bCs w:val="0"/>
                <w:i/>
                <w:iCs/>
                <w:color w:val="000000" w:themeColor="text1"/>
                <w:sz w:val="28"/>
                <w:szCs w:val="28"/>
                <w:lang w:eastAsia="en-US"/>
              </w:rPr>
              <w:t xml:space="preserve"> </w:t>
            </w:r>
            <w:r w:rsidR="00C8404C" w:rsidRPr="00E56BA5">
              <w:rPr>
                <w:b w:val="0"/>
                <w:bCs w:val="0"/>
                <w:i/>
                <w:iCs/>
                <w:color w:val="000000" w:themeColor="text1"/>
                <w:sz w:val="28"/>
                <w:szCs w:val="28"/>
                <w:lang w:eastAsia="en-US"/>
              </w:rPr>
              <w:t xml:space="preserve">    tháng</w:t>
            </w:r>
            <w:r w:rsidR="00D82FF9" w:rsidRPr="00E56BA5">
              <w:rPr>
                <w:b w:val="0"/>
                <w:bCs w:val="0"/>
                <w:i/>
                <w:iCs/>
                <w:color w:val="000000" w:themeColor="text1"/>
                <w:sz w:val="28"/>
                <w:szCs w:val="28"/>
                <w:lang w:eastAsia="en-US"/>
              </w:rPr>
              <w:t xml:space="preserve"> </w:t>
            </w:r>
            <w:r w:rsidR="00D85516">
              <w:rPr>
                <w:b w:val="0"/>
                <w:bCs w:val="0"/>
                <w:i/>
                <w:iCs/>
                <w:color w:val="000000" w:themeColor="text1"/>
                <w:sz w:val="28"/>
                <w:szCs w:val="28"/>
                <w:lang w:val="vi-VN" w:eastAsia="en-US"/>
              </w:rPr>
              <w:t xml:space="preserve"> </w:t>
            </w:r>
            <w:r w:rsidR="00F7147E">
              <w:rPr>
                <w:b w:val="0"/>
                <w:bCs w:val="0"/>
                <w:i/>
                <w:iCs/>
                <w:color w:val="000000" w:themeColor="text1"/>
                <w:sz w:val="28"/>
                <w:szCs w:val="28"/>
                <w:lang w:val="en-GB" w:eastAsia="en-US"/>
              </w:rPr>
              <w:t xml:space="preserve"> </w:t>
            </w:r>
            <w:r w:rsidR="002E3007" w:rsidRPr="00E56BA5">
              <w:rPr>
                <w:b w:val="0"/>
                <w:bCs w:val="0"/>
                <w:i/>
                <w:iCs/>
                <w:color w:val="000000" w:themeColor="text1"/>
                <w:sz w:val="28"/>
                <w:szCs w:val="28"/>
                <w:lang w:eastAsia="en-US"/>
              </w:rPr>
              <w:t xml:space="preserve"> </w:t>
            </w:r>
            <w:r w:rsidR="00C8404C" w:rsidRPr="00E56BA5">
              <w:rPr>
                <w:b w:val="0"/>
                <w:bCs w:val="0"/>
                <w:i/>
                <w:iCs/>
                <w:color w:val="000000" w:themeColor="text1"/>
                <w:sz w:val="28"/>
                <w:szCs w:val="28"/>
                <w:lang w:eastAsia="en-US"/>
              </w:rPr>
              <w:t xml:space="preserve"> năm 202</w:t>
            </w:r>
            <w:r w:rsidR="00274EC5" w:rsidRPr="00E56BA5">
              <w:rPr>
                <w:b w:val="0"/>
                <w:bCs w:val="0"/>
                <w:i/>
                <w:iCs/>
                <w:color w:val="000000" w:themeColor="text1"/>
                <w:sz w:val="28"/>
                <w:szCs w:val="28"/>
                <w:lang w:eastAsia="en-US"/>
              </w:rPr>
              <w:t>2</w:t>
            </w:r>
          </w:p>
        </w:tc>
      </w:tr>
    </w:tbl>
    <w:p w:rsidR="004354AE" w:rsidRPr="00E56BA5" w:rsidRDefault="004354AE" w:rsidP="004354AE">
      <w:pPr>
        <w:jc w:val="center"/>
        <w:rPr>
          <w:b/>
          <w:color w:val="000000" w:themeColor="text1"/>
          <w:szCs w:val="28"/>
          <w:lang w:val="en-US"/>
        </w:rPr>
      </w:pPr>
    </w:p>
    <w:p w:rsidR="00C8404C" w:rsidRPr="00E56BA5" w:rsidRDefault="00C8404C" w:rsidP="004354AE">
      <w:pPr>
        <w:jc w:val="center"/>
        <w:rPr>
          <w:b/>
          <w:color w:val="000000" w:themeColor="text1"/>
          <w:szCs w:val="28"/>
        </w:rPr>
      </w:pPr>
      <w:r w:rsidRPr="00E56BA5">
        <w:rPr>
          <w:b/>
          <w:color w:val="000000" w:themeColor="text1"/>
          <w:szCs w:val="28"/>
        </w:rPr>
        <w:t>QUYẾT ĐỊNH</w:t>
      </w:r>
    </w:p>
    <w:p w:rsidR="007F32AA" w:rsidRDefault="00C8404C" w:rsidP="002E3007">
      <w:pPr>
        <w:jc w:val="center"/>
        <w:rPr>
          <w:b/>
          <w:color w:val="000000" w:themeColor="text1"/>
          <w:szCs w:val="28"/>
        </w:rPr>
      </w:pPr>
      <w:r w:rsidRPr="00F65C52">
        <w:rPr>
          <w:b/>
          <w:color w:val="000000" w:themeColor="text1"/>
          <w:szCs w:val="28"/>
          <w:lang w:val="en-US"/>
        </w:rPr>
        <w:t xml:space="preserve">Về việc </w:t>
      </w:r>
      <w:r w:rsidRPr="00F65C52">
        <w:rPr>
          <w:b/>
          <w:color w:val="000000" w:themeColor="text1"/>
          <w:szCs w:val="28"/>
        </w:rPr>
        <w:t xml:space="preserve">phê duyệt </w:t>
      </w:r>
      <w:r w:rsidR="002E3007" w:rsidRPr="00F65C52">
        <w:rPr>
          <w:b/>
          <w:color w:val="000000" w:themeColor="text1"/>
          <w:szCs w:val="28"/>
        </w:rPr>
        <w:t xml:space="preserve">Đề </w:t>
      </w:r>
      <w:proofErr w:type="gramStart"/>
      <w:r w:rsidR="002E3007" w:rsidRPr="00F65C52">
        <w:rPr>
          <w:b/>
          <w:color w:val="000000" w:themeColor="text1"/>
          <w:szCs w:val="28"/>
        </w:rPr>
        <w:t>án</w:t>
      </w:r>
      <w:proofErr w:type="gramEnd"/>
      <w:r w:rsidR="002E3007" w:rsidRPr="00F65C52">
        <w:rPr>
          <w:b/>
          <w:color w:val="000000" w:themeColor="text1"/>
          <w:szCs w:val="28"/>
        </w:rPr>
        <w:t xml:space="preserve"> phát triển kinh tế tập thể, hợp tác xã</w:t>
      </w:r>
      <w:r w:rsidR="00D85516">
        <w:rPr>
          <w:b/>
          <w:color w:val="000000" w:themeColor="text1"/>
          <w:szCs w:val="28"/>
        </w:rPr>
        <w:t xml:space="preserve"> </w:t>
      </w:r>
    </w:p>
    <w:p w:rsidR="007F32AA" w:rsidRDefault="00D85516" w:rsidP="002E3007">
      <w:pPr>
        <w:jc w:val="center"/>
        <w:rPr>
          <w:b/>
          <w:color w:val="000000" w:themeColor="text1"/>
          <w:szCs w:val="28"/>
        </w:rPr>
      </w:pPr>
      <w:r>
        <w:rPr>
          <w:b/>
          <w:color w:val="000000" w:themeColor="text1"/>
          <w:szCs w:val="28"/>
        </w:rPr>
        <w:t>trong</w:t>
      </w:r>
      <w:r w:rsidR="002E3007" w:rsidRPr="00F65C52">
        <w:rPr>
          <w:b/>
          <w:color w:val="000000" w:themeColor="text1"/>
          <w:szCs w:val="28"/>
        </w:rPr>
        <w:t xml:space="preserve"> lĩnh vực nông nghiệp</w:t>
      </w:r>
      <w:r w:rsidR="007F32AA">
        <w:rPr>
          <w:b/>
          <w:color w:val="000000" w:themeColor="text1"/>
          <w:szCs w:val="28"/>
        </w:rPr>
        <w:t xml:space="preserve"> trên địa bàn tỉnh Đắk Nông</w:t>
      </w:r>
      <w:r w:rsidR="002E3007" w:rsidRPr="00F65C52">
        <w:rPr>
          <w:b/>
          <w:color w:val="000000" w:themeColor="text1"/>
          <w:szCs w:val="28"/>
        </w:rPr>
        <w:t xml:space="preserve"> </w:t>
      </w:r>
    </w:p>
    <w:p w:rsidR="00C8404C" w:rsidRPr="007F32AA" w:rsidRDefault="002E3007" w:rsidP="002E3007">
      <w:pPr>
        <w:jc w:val="center"/>
        <w:rPr>
          <w:b/>
          <w:color w:val="000000" w:themeColor="text1"/>
          <w:szCs w:val="28"/>
        </w:rPr>
      </w:pPr>
      <w:r w:rsidRPr="00F65C52">
        <w:rPr>
          <w:b/>
          <w:color w:val="000000" w:themeColor="text1"/>
          <w:szCs w:val="28"/>
        </w:rPr>
        <w:t>giai đoạn 202</w:t>
      </w:r>
      <w:r w:rsidR="007F32AA">
        <w:rPr>
          <w:b/>
          <w:color w:val="000000" w:themeColor="text1"/>
          <w:szCs w:val="28"/>
        </w:rPr>
        <w:t>2</w:t>
      </w:r>
      <w:r w:rsidRPr="00F65C52">
        <w:rPr>
          <w:b/>
          <w:color w:val="000000" w:themeColor="text1"/>
          <w:szCs w:val="28"/>
        </w:rPr>
        <w:t xml:space="preserve"> </w:t>
      </w:r>
      <w:r w:rsidR="00CA0BF0">
        <w:rPr>
          <w:b/>
          <w:color w:val="000000" w:themeColor="text1"/>
          <w:szCs w:val="28"/>
          <w:lang w:val="en-US"/>
        </w:rPr>
        <w:t>-</w:t>
      </w:r>
      <w:r w:rsidRPr="00F65C52">
        <w:rPr>
          <w:b/>
          <w:color w:val="000000" w:themeColor="text1"/>
          <w:szCs w:val="28"/>
        </w:rPr>
        <w:t xml:space="preserve"> 2025</w:t>
      </w:r>
      <w:r w:rsidR="007F32AA">
        <w:rPr>
          <w:b/>
          <w:color w:val="000000" w:themeColor="text1"/>
          <w:szCs w:val="28"/>
        </w:rPr>
        <w:t>, định hướng đến năm 2030</w:t>
      </w:r>
    </w:p>
    <w:p w:rsidR="004354AE" w:rsidRPr="00E56BA5" w:rsidRDefault="004354AE" w:rsidP="004354AE">
      <w:pPr>
        <w:jc w:val="center"/>
        <w:rPr>
          <w:b/>
          <w:color w:val="000000" w:themeColor="text1"/>
          <w:szCs w:val="28"/>
          <w:lang w:val="en-US"/>
        </w:rPr>
      </w:pPr>
      <w:r w:rsidRPr="00E56BA5">
        <w:rPr>
          <w:b/>
          <w:noProof/>
          <w:color w:val="000000" w:themeColor="text1"/>
          <w:szCs w:val="28"/>
          <w:lang w:val="en-US"/>
        </w:rPr>
        <mc:AlternateContent>
          <mc:Choice Requires="wps">
            <w:drawing>
              <wp:anchor distT="4294967295" distB="4294967295" distL="114300" distR="114300" simplePos="0" relativeHeight="251660288" behindDoc="0" locked="0" layoutInCell="1" allowOverlap="1" wp14:anchorId="042E0FEE" wp14:editId="7625CC4A">
                <wp:simplePos x="0" y="0"/>
                <wp:positionH relativeFrom="column">
                  <wp:posOffset>2330450</wp:posOffset>
                </wp:positionH>
                <wp:positionV relativeFrom="paragraph">
                  <wp:posOffset>4709</wp:posOffset>
                </wp:positionV>
                <wp:extent cx="110426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0426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3.5pt,.35pt" to="270.4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" strokecolor="black [3040]">
                <o:lock v:ext="edit" shapetype="f"/>
              </v:line>
            </w:pict>
          </mc:Fallback>
        </mc:AlternateContent>
      </w:r>
    </w:p>
    <w:p w:rsidR="00C8404C" w:rsidRDefault="00C8404C" w:rsidP="004354AE">
      <w:pPr>
        <w:jc w:val="center"/>
        <w:rPr>
          <w:b/>
          <w:color w:val="000000" w:themeColor="text1"/>
          <w:szCs w:val="28"/>
        </w:rPr>
      </w:pPr>
      <w:r w:rsidRPr="00E56BA5">
        <w:rPr>
          <w:b/>
          <w:color w:val="000000" w:themeColor="text1"/>
          <w:szCs w:val="28"/>
        </w:rPr>
        <w:t>ỦY BAN NHÂN DÂN TỈNH ĐẮK NÔNG</w:t>
      </w:r>
    </w:p>
    <w:p w:rsidR="00464BDE" w:rsidRPr="00E56BA5" w:rsidRDefault="00464BDE" w:rsidP="009C4AC8">
      <w:pPr>
        <w:spacing w:after="120"/>
        <w:jc w:val="center"/>
        <w:rPr>
          <w:b/>
          <w:color w:val="000000" w:themeColor="text1"/>
          <w:szCs w:val="28"/>
          <w:lang w:val="en-US"/>
        </w:rPr>
      </w:pPr>
    </w:p>
    <w:p w:rsidR="00C8404C" w:rsidRPr="00E56BA5" w:rsidRDefault="00C8404C" w:rsidP="00430A71">
      <w:pPr>
        <w:spacing w:after="120"/>
        <w:ind w:firstLine="720"/>
        <w:jc w:val="center"/>
        <w:rPr>
          <w:i/>
          <w:color w:val="000000" w:themeColor="text1"/>
          <w:szCs w:val="28"/>
          <w:lang w:val="en-US"/>
        </w:rPr>
      </w:pPr>
      <w:r w:rsidRPr="00E56BA5">
        <w:rPr>
          <w:i/>
          <w:color w:val="000000" w:themeColor="text1"/>
          <w:szCs w:val="28"/>
        </w:rPr>
        <w:t>Căn cứ Luật Tổ chức chính quyền địa phương ngày 19 tháng 6 năm 2015;</w:t>
      </w:r>
    </w:p>
    <w:p w:rsidR="009F4E91" w:rsidRPr="00E56BA5" w:rsidRDefault="009F4E91" w:rsidP="00430A71">
      <w:pPr>
        <w:spacing w:after="120"/>
        <w:ind w:firstLine="720"/>
        <w:jc w:val="both"/>
        <w:rPr>
          <w:i/>
          <w:color w:val="000000" w:themeColor="text1"/>
          <w:szCs w:val="28"/>
          <w:lang w:val="nl-NL"/>
        </w:rPr>
      </w:pPr>
      <w:r w:rsidRPr="00E56BA5">
        <w:rPr>
          <w:i/>
          <w:color w:val="000000" w:themeColor="text1"/>
          <w:szCs w:val="28"/>
          <w:lang w:val="nl-NL"/>
        </w:rPr>
        <w:t xml:space="preserve">Căn cứ Luật </w:t>
      </w:r>
      <w:bookmarkStart w:id="0" w:name="loai_1_name"/>
      <w:r w:rsidRPr="00E56BA5">
        <w:rPr>
          <w:i/>
          <w:color w:val="000000" w:themeColor="text1"/>
          <w:szCs w:val="28"/>
          <w:shd w:val="clear" w:color="auto" w:fill="FFFFFF"/>
        </w:rPr>
        <w:t>Sửa đổi, bổ su</w:t>
      </w:r>
      <w:bookmarkStart w:id="1" w:name="_GoBack"/>
      <w:bookmarkEnd w:id="1"/>
      <w:r w:rsidRPr="00E56BA5">
        <w:rPr>
          <w:i/>
          <w:color w:val="000000" w:themeColor="text1"/>
          <w:szCs w:val="28"/>
          <w:shd w:val="clear" w:color="auto" w:fill="FFFFFF"/>
        </w:rPr>
        <w:t xml:space="preserve">ng một </w:t>
      </w:r>
      <w:r w:rsidRPr="00E56BA5">
        <w:rPr>
          <w:i/>
          <w:color w:val="000000" w:themeColor="text1"/>
          <w:szCs w:val="28"/>
        </w:rPr>
        <w:t xml:space="preserve">số Điều </w:t>
      </w:r>
      <w:r w:rsidRPr="00E56BA5">
        <w:rPr>
          <w:i/>
          <w:color w:val="000000" w:themeColor="text1"/>
          <w:szCs w:val="28"/>
          <w:shd w:val="clear" w:color="auto" w:fill="FFFFFF"/>
        </w:rPr>
        <w:t>của Luật Tổ chức Chính phủ và Luật Tổ chức chính quyền địa phương</w:t>
      </w:r>
      <w:bookmarkEnd w:id="0"/>
      <w:r w:rsidRPr="00E56BA5">
        <w:rPr>
          <w:i/>
          <w:color w:val="000000" w:themeColor="text1"/>
          <w:szCs w:val="28"/>
          <w:shd w:val="clear" w:color="auto" w:fill="FFFFFF"/>
        </w:rPr>
        <w:t xml:space="preserve"> ngày 22 tháng 11 năm 2019;</w:t>
      </w:r>
    </w:p>
    <w:p w:rsidR="007F32AA" w:rsidRDefault="007F32AA" w:rsidP="00430A71">
      <w:pPr>
        <w:pStyle w:val="Vnbnnidung0"/>
        <w:shd w:val="clear" w:color="auto" w:fill="auto"/>
        <w:spacing w:after="120" w:line="240" w:lineRule="auto"/>
        <w:ind w:firstLine="720"/>
        <w:rPr>
          <w:rFonts w:ascii="Times New Roman" w:hAnsi="Times New Roman" w:cs="Times New Roman"/>
          <w:i/>
          <w:color w:val="000000"/>
          <w:sz w:val="28"/>
          <w:szCs w:val="28"/>
          <w:lang w:val="vi-VN"/>
        </w:rPr>
      </w:pPr>
      <w:r w:rsidRPr="005F1EAE">
        <w:rPr>
          <w:rFonts w:ascii="Times New Roman" w:hAnsi="Times New Roman" w:cs="Times New Roman"/>
          <w:i/>
          <w:color w:val="000000"/>
          <w:sz w:val="28"/>
          <w:szCs w:val="28"/>
        </w:rPr>
        <w:t>Căn cứ Luật </w:t>
      </w:r>
      <w:r w:rsidRPr="005F1EAE">
        <w:rPr>
          <w:rFonts w:ascii="Times New Roman" w:hAnsi="Times New Roman" w:cs="Times New Roman"/>
          <w:i/>
          <w:color w:val="000000"/>
          <w:sz w:val="28"/>
          <w:szCs w:val="28"/>
          <w:lang w:val="vi-VN"/>
        </w:rPr>
        <w:t>số</w:t>
      </w:r>
      <w:r w:rsidRPr="005F1EAE">
        <w:rPr>
          <w:rFonts w:ascii="Times New Roman" w:hAnsi="Times New Roman" w:cs="Times New Roman"/>
          <w:i/>
          <w:color w:val="000000"/>
          <w:sz w:val="28"/>
          <w:szCs w:val="28"/>
        </w:rPr>
        <w:t xml:space="preserve"> Hợp tác xã số</w:t>
      </w:r>
      <w:r w:rsidRPr="005F1EAE">
        <w:rPr>
          <w:rFonts w:ascii="Times New Roman" w:hAnsi="Times New Roman" w:cs="Times New Roman"/>
          <w:i/>
          <w:color w:val="000000"/>
          <w:sz w:val="28"/>
          <w:szCs w:val="28"/>
          <w:lang w:val="vi-VN"/>
        </w:rPr>
        <w:t xml:space="preserve"> 2</w:t>
      </w:r>
      <w:r w:rsidRPr="005F1EAE">
        <w:rPr>
          <w:rFonts w:ascii="Times New Roman" w:hAnsi="Times New Roman" w:cs="Times New Roman"/>
          <w:i/>
          <w:color w:val="000000"/>
          <w:sz w:val="28"/>
          <w:szCs w:val="28"/>
        </w:rPr>
        <w:t>3</w:t>
      </w:r>
      <w:r w:rsidRPr="005F1EAE">
        <w:rPr>
          <w:rFonts w:ascii="Times New Roman" w:hAnsi="Times New Roman" w:cs="Times New Roman"/>
          <w:i/>
          <w:color w:val="000000"/>
          <w:sz w:val="28"/>
          <w:szCs w:val="28"/>
          <w:lang w:val="vi-VN"/>
        </w:rPr>
        <w:t>/2012/QH13</w:t>
      </w:r>
      <w:r w:rsidRPr="005F1EAE">
        <w:rPr>
          <w:rFonts w:ascii="Times New Roman" w:hAnsi="Times New Roman" w:cs="Times New Roman"/>
          <w:i/>
          <w:color w:val="000000"/>
          <w:sz w:val="28"/>
          <w:szCs w:val="28"/>
        </w:rPr>
        <w:t>;</w:t>
      </w:r>
    </w:p>
    <w:p w:rsidR="00223939" w:rsidRPr="00464BDE" w:rsidRDefault="00223939" w:rsidP="00223939">
      <w:pPr>
        <w:pStyle w:val="Noidung"/>
        <w:spacing w:after="120" w:line="240" w:lineRule="auto"/>
        <w:ind w:firstLine="709"/>
        <w:rPr>
          <w:i/>
          <w:color w:val="000000" w:themeColor="text1"/>
          <w:sz w:val="28"/>
          <w:lang w:val="vi-VN"/>
        </w:rPr>
      </w:pPr>
      <w:r w:rsidRPr="00F74346">
        <w:rPr>
          <w:i/>
          <w:color w:val="000000" w:themeColor="text1"/>
          <w:sz w:val="28"/>
          <w:lang w:val="en-US"/>
        </w:rPr>
        <w:t xml:space="preserve">Căn </w:t>
      </w:r>
      <w:r w:rsidRPr="00223939">
        <w:rPr>
          <w:i/>
          <w:color w:val="000000" w:themeColor="text1"/>
          <w:sz w:val="28"/>
          <w:lang w:val="en-US"/>
        </w:rPr>
        <w:t xml:space="preserve">cứ Nghị Quyết số </w:t>
      </w:r>
      <w:r w:rsidRPr="00223939">
        <w:rPr>
          <w:i/>
          <w:color w:val="000000" w:themeColor="text1"/>
          <w:sz w:val="28"/>
          <w:lang w:val="vi-VN"/>
        </w:rPr>
        <w:t>19</w:t>
      </w:r>
      <w:r w:rsidRPr="00223939">
        <w:rPr>
          <w:i/>
          <w:color w:val="000000" w:themeColor="text1"/>
          <w:sz w:val="28"/>
          <w:lang w:val="en-US"/>
        </w:rPr>
        <w:t xml:space="preserve">/NQ-TW ngày 16/6/2022 của Ban chấp hành trung ương Đảng khóa XIII về </w:t>
      </w:r>
      <w:r w:rsidRPr="00223939">
        <w:rPr>
          <w:i/>
          <w:color w:val="000000"/>
          <w:sz w:val="28"/>
          <w:shd w:val="clear" w:color="auto" w:fill="FFFFFF"/>
        </w:rPr>
        <w:t>nông nghiệp, nông dân, nông thôn đến năm 2030, tầm nhìn đến năm 2045</w:t>
      </w:r>
      <w:r w:rsidRPr="00223939">
        <w:rPr>
          <w:i/>
          <w:color w:val="000000"/>
          <w:sz w:val="28"/>
          <w:shd w:val="clear" w:color="auto" w:fill="FFFFFF"/>
          <w:lang w:val="vi-VN"/>
        </w:rPr>
        <w:t>;</w:t>
      </w:r>
    </w:p>
    <w:p w:rsidR="007F32AA" w:rsidRDefault="007F32AA" w:rsidP="00430A71">
      <w:pPr>
        <w:pStyle w:val="Noidung"/>
        <w:spacing w:after="120" w:line="240" w:lineRule="auto"/>
        <w:ind w:firstLine="709"/>
        <w:rPr>
          <w:i/>
          <w:color w:val="000000" w:themeColor="text1"/>
          <w:sz w:val="28"/>
          <w:lang w:val="vi-VN"/>
        </w:rPr>
      </w:pPr>
      <w:r w:rsidRPr="00F74346">
        <w:rPr>
          <w:i/>
          <w:color w:val="000000" w:themeColor="text1"/>
          <w:sz w:val="28"/>
          <w:lang w:val="en-US"/>
        </w:rPr>
        <w:t xml:space="preserve">Căn cứ Nghị Quyết số 20/NQ-TW ngày 16/6/2022 của Ban chấp hành trung ương Đảng khóa XIII về tiếp tục đổi mới, phát triển và nâng cao hiệu quả kinh </w:t>
      </w:r>
      <w:r w:rsidRPr="00CE5E1B">
        <w:rPr>
          <w:i/>
          <w:color w:val="000000" w:themeColor="text1"/>
          <w:sz w:val="28"/>
          <w:lang w:val="en-US"/>
        </w:rPr>
        <w:t>tế tập thể trong giai đoạn mới</w:t>
      </w:r>
      <w:r w:rsidR="00464BDE">
        <w:rPr>
          <w:i/>
          <w:color w:val="000000" w:themeColor="text1"/>
          <w:sz w:val="28"/>
          <w:lang w:val="vi-VN"/>
        </w:rPr>
        <w:t>;</w:t>
      </w:r>
    </w:p>
    <w:p w:rsidR="00072B2A" w:rsidRPr="005F1EAE" w:rsidRDefault="00072B2A" w:rsidP="00072B2A">
      <w:pPr>
        <w:pStyle w:val="Vnbnnidung0"/>
        <w:shd w:val="clear" w:color="auto" w:fill="auto"/>
        <w:spacing w:after="120" w:line="240" w:lineRule="auto"/>
        <w:ind w:firstLine="720"/>
        <w:rPr>
          <w:rFonts w:ascii="Times New Roman" w:hAnsi="Times New Roman" w:cs="Times New Roman"/>
          <w:i/>
          <w:color w:val="000000"/>
          <w:sz w:val="28"/>
          <w:szCs w:val="28"/>
        </w:rPr>
      </w:pPr>
      <w:r w:rsidRPr="00CE5E1B">
        <w:rPr>
          <w:rFonts w:ascii="Times New Roman" w:hAnsi="Times New Roman" w:cs="Times New Roman"/>
          <w:i/>
          <w:color w:val="000000"/>
          <w:sz w:val="28"/>
          <w:szCs w:val="28"/>
        </w:rPr>
        <w:t>Căn cứ Nghị định 98/2018/NĐ-CP, ngày 05/7</w:t>
      </w:r>
      <w:r w:rsidRPr="005F1EAE">
        <w:rPr>
          <w:rFonts w:ascii="Times New Roman" w:hAnsi="Times New Roman" w:cs="Times New Roman"/>
          <w:i/>
          <w:color w:val="000000"/>
          <w:sz w:val="28"/>
          <w:szCs w:val="28"/>
        </w:rPr>
        <w:t>/2018 của Chính phủ về Chính sách khuyến khích phát triển hợp tác, liên kết trong sản xuất và tiêu thụ sản phẩm nông nghiệp;</w:t>
      </w:r>
    </w:p>
    <w:p w:rsidR="007F32AA" w:rsidRPr="00F74346" w:rsidRDefault="007F32AA" w:rsidP="00430A71">
      <w:pPr>
        <w:pStyle w:val="Vnbnnidung0"/>
        <w:shd w:val="clear" w:color="auto" w:fill="auto"/>
        <w:spacing w:after="120" w:line="240" w:lineRule="auto"/>
        <w:ind w:firstLine="709"/>
        <w:outlineLvl w:val="1"/>
        <w:rPr>
          <w:rFonts w:ascii="Times New Roman" w:hAnsi="Times New Roman" w:cs="Times New Roman"/>
          <w:bCs/>
          <w:i/>
          <w:color w:val="000000" w:themeColor="text1"/>
          <w:sz w:val="28"/>
          <w:szCs w:val="28"/>
        </w:rPr>
      </w:pPr>
      <w:r w:rsidRPr="00F74346">
        <w:rPr>
          <w:rFonts w:ascii="Times New Roman" w:hAnsi="Times New Roman" w:cs="Times New Roman"/>
          <w:bCs/>
          <w:i/>
          <w:color w:val="000000" w:themeColor="text1"/>
          <w:sz w:val="28"/>
          <w:szCs w:val="28"/>
        </w:rPr>
        <w:t>Căn cứ Quyết định số 1804/QĐ-TTg, ngày 13/11/2020 của Thủ tướng Chính phủ về Phê duyệt Chương trình hỗ trợ phát triển kinh tế tập thể, hợp tác xã giai đoạn 2021 – 2025;</w:t>
      </w:r>
    </w:p>
    <w:p w:rsidR="007F32AA" w:rsidRDefault="007F32AA" w:rsidP="00430A71">
      <w:pPr>
        <w:pStyle w:val="Vnbnnidung0"/>
        <w:shd w:val="clear" w:color="auto" w:fill="auto"/>
        <w:spacing w:after="120" w:line="240" w:lineRule="auto"/>
        <w:ind w:firstLine="709"/>
        <w:outlineLvl w:val="1"/>
        <w:rPr>
          <w:rFonts w:ascii="Times New Roman" w:hAnsi="Times New Roman" w:cs="Times New Roman"/>
          <w:bCs/>
          <w:i/>
          <w:color w:val="000000" w:themeColor="text1"/>
          <w:sz w:val="28"/>
          <w:szCs w:val="28"/>
          <w:lang w:val="vi-VN"/>
        </w:rPr>
      </w:pPr>
      <w:r w:rsidRPr="00F74346">
        <w:rPr>
          <w:rFonts w:ascii="Times New Roman" w:hAnsi="Times New Roman" w:cs="Times New Roman"/>
          <w:bCs/>
          <w:i/>
          <w:color w:val="000000" w:themeColor="text1"/>
          <w:sz w:val="28"/>
          <w:szCs w:val="28"/>
        </w:rPr>
        <w:t>Căn cứ Quyết định số 340/QĐ-TTg, ngày 12/03/2021 của Thủ tướng Chính phủ về phê duyệt Chiến lược phát triển kinh tế tập thể, hợp tác xã giai đoạn 2021 – 2030;</w:t>
      </w:r>
    </w:p>
    <w:p w:rsidR="00C8404C" w:rsidRPr="00E56BA5" w:rsidRDefault="009D41D9" w:rsidP="00430A71">
      <w:pPr>
        <w:spacing w:after="120"/>
        <w:ind w:firstLine="720"/>
        <w:jc w:val="both"/>
        <w:rPr>
          <w:i/>
          <w:color w:val="000000" w:themeColor="text1"/>
          <w:szCs w:val="28"/>
          <w:lang w:val="en-US"/>
        </w:rPr>
      </w:pPr>
      <w:r w:rsidRPr="00E56BA5">
        <w:rPr>
          <w:i/>
          <w:color w:val="000000" w:themeColor="text1"/>
          <w:szCs w:val="28"/>
          <w:lang w:val="en-US"/>
        </w:rPr>
        <w:t>Xét</w:t>
      </w:r>
      <w:r w:rsidR="00522E31" w:rsidRPr="00E56BA5">
        <w:rPr>
          <w:i/>
          <w:color w:val="000000" w:themeColor="text1"/>
          <w:szCs w:val="28"/>
          <w:lang w:val="en-US"/>
        </w:rPr>
        <w:t xml:space="preserve"> </w:t>
      </w:r>
      <w:r w:rsidR="00C8404C" w:rsidRPr="00E56BA5">
        <w:rPr>
          <w:i/>
          <w:color w:val="000000" w:themeColor="text1"/>
          <w:szCs w:val="28"/>
        </w:rPr>
        <w:t>đề nghị của Sở Nông nghiệp và Phát triển nông thôn tại Tờ trình số</w:t>
      </w:r>
      <w:r w:rsidR="004354AE" w:rsidRPr="00E56BA5">
        <w:rPr>
          <w:i/>
          <w:color w:val="000000" w:themeColor="text1"/>
          <w:szCs w:val="28"/>
          <w:lang w:val="en-US"/>
        </w:rPr>
        <w:t xml:space="preserve"> </w:t>
      </w:r>
      <w:r w:rsidR="009775D0" w:rsidRPr="00E56BA5">
        <w:rPr>
          <w:i/>
          <w:color w:val="000000" w:themeColor="text1"/>
          <w:szCs w:val="28"/>
          <w:lang w:val="en-US"/>
        </w:rPr>
        <w:t>…..</w:t>
      </w:r>
      <w:r w:rsidR="00C8404C" w:rsidRPr="00E56BA5">
        <w:rPr>
          <w:i/>
          <w:color w:val="000000" w:themeColor="text1"/>
          <w:szCs w:val="28"/>
          <w:lang w:val="en-US"/>
        </w:rPr>
        <w:t>/</w:t>
      </w:r>
      <w:r w:rsidR="00C8404C" w:rsidRPr="00E56BA5">
        <w:rPr>
          <w:i/>
          <w:color w:val="000000" w:themeColor="text1"/>
          <w:szCs w:val="28"/>
        </w:rPr>
        <w:t>TTr-SNN</w:t>
      </w:r>
      <w:r w:rsidR="00C8404C" w:rsidRPr="00E56BA5">
        <w:rPr>
          <w:i/>
          <w:color w:val="000000" w:themeColor="text1"/>
          <w:szCs w:val="28"/>
          <w:lang w:val="en-US"/>
        </w:rPr>
        <w:t xml:space="preserve"> </w:t>
      </w:r>
      <w:r w:rsidR="00C8404C" w:rsidRPr="00E56BA5">
        <w:rPr>
          <w:i/>
          <w:color w:val="000000" w:themeColor="text1"/>
          <w:szCs w:val="28"/>
        </w:rPr>
        <w:t>ngày</w:t>
      </w:r>
      <w:r w:rsidR="004354AE" w:rsidRPr="00E56BA5">
        <w:rPr>
          <w:i/>
          <w:color w:val="000000" w:themeColor="text1"/>
          <w:szCs w:val="28"/>
          <w:lang w:val="en-US"/>
        </w:rPr>
        <w:t xml:space="preserve"> </w:t>
      </w:r>
      <w:r w:rsidR="009775D0" w:rsidRPr="00E56BA5">
        <w:rPr>
          <w:i/>
          <w:color w:val="000000" w:themeColor="text1"/>
          <w:szCs w:val="28"/>
          <w:lang w:val="en-US"/>
        </w:rPr>
        <w:t>….</w:t>
      </w:r>
      <w:r w:rsidR="004354AE" w:rsidRPr="00E56BA5">
        <w:rPr>
          <w:i/>
          <w:color w:val="000000" w:themeColor="text1"/>
          <w:szCs w:val="28"/>
          <w:lang w:val="en-US"/>
        </w:rPr>
        <w:t xml:space="preserve"> </w:t>
      </w:r>
      <w:proofErr w:type="gramStart"/>
      <w:r w:rsidR="00C8404C" w:rsidRPr="00E56BA5">
        <w:rPr>
          <w:i/>
          <w:color w:val="000000" w:themeColor="text1"/>
          <w:szCs w:val="28"/>
          <w:lang w:val="en-US"/>
        </w:rPr>
        <w:t>tháng</w:t>
      </w:r>
      <w:proofErr w:type="gramEnd"/>
      <w:r w:rsidR="00C8404C" w:rsidRPr="00E56BA5">
        <w:rPr>
          <w:i/>
          <w:color w:val="000000" w:themeColor="text1"/>
          <w:szCs w:val="28"/>
          <w:lang w:val="en-US"/>
        </w:rPr>
        <w:t xml:space="preserve"> </w:t>
      </w:r>
      <w:r w:rsidR="002819BF">
        <w:rPr>
          <w:i/>
          <w:color w:val="000000" w:themeColor="text1"/>
          <w:szCs w:val="28"/>
          <w:lang w:val="en-GB"/>
        </w:rPr>
        <w:t>9</w:t>
      </w:r>
      <w:r w:rsidR="00C8404C" w:rsidRPr="00E56BA5">
        <w:rPr>
          <w:i/>
          <w:color w:val="000000" w:themeColor="text1"/>
          <w:szCs w:val="28"/>
          <w:lang w:val="en-US"/>
        </w:rPr>
        <w:t xml:space="preserve"> năm </w:t>
      </w:r>
      <w:r w:rsidR="00C8404C" w:rsidRPr="00E56BA5">
        <w:rPr>
          <w:i/>
          <w:color w:val="000000" w:themeColor="text1"/>
          <w:szCs w:val="28"/>
        </w:rPr>
        <w:t>20</w:t>
      </w:r>
      <w:r w:rsidR="00C8404C" w:rsidRPr="00E56BA5">
        <w:rPr>
          <w:i/>
          <w:color w:val="000000" w:themeColor="text1"/>
          <w:szCs w:val="28"/>
          <w:lang w:val="en-US"/>
        </w:rPr>
        <w:t>2</w:t>
      </w:r>
      <w:r w:rsidR="00274EC5" w:rsidRPr="00E56BA5">
        <w:rPr>
          <w:i/>
          <w:color w:val="000000" w:themeColor="text1"/>
          <w:szCs w:val="28"/>
          <w:lang w:val="en-US"/>
        </w:rPr>
        <w:t>2</w:t>
      </w:r>
      <w:r w:rsidR="00C8404C" w:rsidRPr="00E56BA5">
        <w:rPr>
          <w:i/>
          <w:color w:val="000000" w:themeColor="text1"/>
          <w:szCs w:val="28"/>
          <w:lang w:val="en-US"/>
        </w:rPr>
        <w:t>.</w:t>
      </w:r>
    </w:p>
    <w:p w:rsidR="00C8404C" w:rsidRPr="00E56BA5" w:rsidRDefault="009F4E91" w:rsidP="00430A71">
      <w:pPr>
        <w:tabs>
          <w:tab w:val="center" w:pos="4536"/>
          <w:tab w:val="left" w:pos="6240"/>
        </w:tabs>
        <w:spacing w:after="120"/>
        <w:rPr>
          <w:b/>
          <w:color w:val="000000" w:themeColor="text1"/>
          <w:szCs w:val="28"/>
          <w:lang w:val="en-US"/>
        </w:rPr>
      </w:pPr>
      <w:r w:rsidRPr="00E56BA5">
        <w:rPr>
          <w:b/>
          <w:color w:val="000000" w:themeColor="text1"/>
          <w:szCs w:val="28"/>
          <w:lang w:val="en-US"/>
        </w:rPr>
        <w:tab/>
      </w:r>
      <w:r w:rsidR="00C8404C" w:rsidRPr="00E56BA5">
        <w:rPr>
          <w:b/>
          <w:color w:val="000000" w:themeColor="text1"/>
          <w:szCs w:val="28"/>
          <w:lang w:val="en-US"/>
        </w:rPr>
        <w:t>QUYẾT ĐỊNH:</w:t>
      </w:r>
      <w:r w:rsidRPr="00E56BA5">
        <w:rPr>
          <w:b/>
          <w:color w:val="000000" w:themeColor="text1"/>
          <w:szCs w:val="28"/>
          <w:lang w:val="en-US"/>
        </w:rPr>
        <w:tab/>
      </w:r>
    </w:p>
    <w:p w:rsidR="00C8404C" w:rsidRPr="00E56BA5" w:rsidRDefault="00C8404C" w:rsidP="00430A71">
      <w:pPr>
        <w:spacing w:after="120"/>
        <w:ind w:firstLine="720"/>
        <w:jc w:val="both"/>
        <w:rPr>
          <w:color w:val="000000" w:themeColor="text1"/>
          <w:szCs w:val="28"/>
          <w:lang w:val="en-US"/>
        </w:rPr>
      </w:pPr>
      <w:r w:rsidRPr="00E56BA5">
        <w:rPr>
          <w:b/>
          <w:color w:val="000000" w:themeColor="text1"/>
          <w:szCs w:val="28"/>
        </w:rPr>
        <w:t>Điều 1</w:t>
      </w:r>
      <w:r w:rsidRPr="00E56BA5">
        <w:rPr>
          <w:color w:val="000000" w:themeColor="text1"/>
          <w:szCs w:val="28"/>
        </w:rPr>
        <w:t>. Phê duyệt</w:t>
      </w:r>
      <w:r w:rsidR="00AC3A25" w:rsidRPr="00E56BA5">
        <w:rPr>
          <w:color w:val="000000" w:themeColor="text1"/>
          <w:szCs w:val="28"/>
          <w:lang w:val="en-US"/>
        </w:rPr>
        <w:t xml:space="preserve"> </w:t>
      </w:r>
      <w:r w:rsidR="002E3007" w:rsidRPr="00E56BA5">
        <w:rPr>
          <w:color w:val="000000" w:themeColor="text1"/>
          <w:szCs w:val="28"/>
        </w:rPr>
        <w:t>Đề án phát triển kinh tế tập thể, hợp tác xã</w:t>
      </w:r>
      <w:r w:rsidR="00D85516">
        <w:rPr>
          <w:color w:val="000000" w:themeColor="text1"/>
          <w:szCs w:val="28"/>
        </w:rPr>
        <w:t xml:space="preserve"> trong</w:t>
      </w:r>
      <w:r w:rsidR="002E3007" w:rsidRPr="00E56BA5">
        <w:rPr>
          <w:color w:val="000000" w:themeColor="text1"/>
          <w:szCs w:val="28"/>
        </w:rPr>
        <w:t xml:space="preserve"> lĩnh vực nông nghiệp trên địa bàn tỉnh Đắk Nông giai đoạn 202</w:t>
      </w:r>
      <w:r w:rsidR="006855CB">
        <w:rPr>
          <w:color w:val="000000" w:themeColor="text1"/>
          <w:szCs w:val="28"/>
        </w:rPr>
        <w:t>2</w:t>
      </w:r>
      <w:r w:rsidR="002E3007" w:rsidRPr="00E56BA5">
        <w:rPr>
          <w:color w:val="000000" w:themeColor="text1"/>
          <w:szCs w:val="28"/>
        </w:rPr>
        <w:t xml:space="preserve"> </w:t>
      </w:r>
      <w:r w:rsidR="005C7767">
        <w:rPr>
          <w:color w:val="000000" w:themeColor="text1"/>
          <w:szCs w:val="28"/>
          <w:lang w:val="en-US"/>
        </w:rPr>
        <w:t>-</w:t>
      </w:r>
      <w:r w:rsidR="002E3007" w:rsidRPr="00E56BA5">
        <w:rPr>
          <w:color w:val="000000" w:themeColor="text1"/>
          <w:szCs w:val="28"/>
        </w:rPr>
        <w:t xml:space="preserve"> 2025</w:t>
      </w:r>
      <w:r w:rsidR="006855CB">
        <w:rPr>
          <w:color w:val="000000" w:themeColor="text1"/>
          <w:szCs w:val="28"/>
        </w:rPr>
        <w:t>, định hướng đến năm 2030</w:t>
      </w:r>
      <w:r w:rsidR="005C7767">
        <w:rPr>
          <w:color w:val="000000" w:themeColor="text1"/>
          <w:szCs w:val="28"/>
          <w:lang w:val="en-US"/>
        </w:rPr>
        <w:t>,</w:t>
      </w:r>
      <w:r w:rsidR="004A50DC" w:rsidRPr="00E56BA5">
        <w:rPr>
          <w:color w:val="000000" w:themeColor="text1"/>
          <w:szCs w:val="28"/>
          <w:lang w:val="en-US"/>
        </w:rPr>
        <w:t xml:space="preserve"> gồm các nội dung </w:t>
      </w:r>
      <w:r w:rsidR="00554FC2" w:rsidRPr="00E56BA5">
        <w:rPr>
          <w:color w:val="000000" w:themeColor="text1"/>
          <w:szCs w:val="28"/>
          <w:lang w:val="en-US"/>
        </w:rPr>
        <w:t>chủ yếu</w:t>
      </w:r>
      <w:r w:rsidR="004A50DC" w:rsidRPr="00E56BA5">
        <w:rPr>
          <w:color w:val="000000" w:themeColor="text1"/>
          <w:szCs w:val="28"/>
          <w:lang w:val="en-US"/>
        </w:rPr>
        <w:t xml:space="preserve"> như sau:</w:t>
      </w:r>
    </w:p>
    <w:p w:rsidR="004A50DC" w:rsidRDefault="00554FC2" w:rsidP="00717FF2">
      <w:pPr>
        <w:spacing w:after="120"/>
        <w:ind w:firstLine="709"/>
        <w:jc w:val="both"/>
        <w:rPr>
          <w:color w:val="000000" w:themeColor="text1"/>
          <w:szCs w:val="28"/>
        </w:rPr>
      </w:pPr>
      <w:r w:rsidRPr="00E56BA5">
        <w:rPr>
          <w:color w:val="000000" w:themeColor="text1"/>
          <w:szCs w:val="28"/>
          <w:lang w:val="en-GB"/>
        </w:rPr>
        <w:t>1</w:t>
      </w:r>
      <w:r w:rsidR="004A50DC" w:rsidRPr="00E56BA5">
        <w:rPr>
          <w:color w:val="000000" w:themeColor="text1"/>
          <w:szCs w:val="28"/>
          <w:lang w:val="en-GB"/>
        </w:rPr>
        <w:t xml:space="preserve">. </w:t>
      </w:r>
      <w:r w:rsidRPr="00E56BA5">
        <w:rPr>
          <w:color w:val="000000" w:themeColor="text1"/>
          <w:szCs w:val="28"/>
          <w:lang w:val="en-US"/>
        </w:rPr>
        <w:t xml:space="preserve"> </w:t>
      </w:r>
      <w:r w:rsidRPr="00E56BA5">
        <w:rPr>
          <w:color w:val="000000" w:themeColor="text1"/>
          <w:szCs w:val="28"/>
        </w:rPr>
        <w:t>Mục tiêu</w:t>
      </w:r>
    </w:p>
    <w:p w:rsidR="006855CB" w:rsidRPr="00B942FE" w:rsidRDefault="00717FF2" w:rsidP="00430A71">
      <w:pPr>
        <w:spacing w:after="120"/>
        <w:ind w:left="13" w:firstLine="709"/>
        <w:rPr>
          <w:color w:val="000000" w:themeColor="text1"/>
          <w:szCs w:val="28"/>
          <w:lang w:val="en-GB"/>
        </w:rPr>
      </w:pPr>
      <w:r>
        <w:rPr>
          <w:color w:val="000000" w:themeColor="text1"/>
          <w:szCs w:val="28"/>
        </w:rPr>
        <w:t>1</w:t>
      </w:r>
      <w:r w:rsidR="006855CB">
        <w:rPr>
          <w:color w:val="000000" w:themeColor="text1"/>
          <w:szCs w:val="28"/>
        </w:rPr>
        <w:t>.1. Mục tiêu</w:t>
      </w:r>
      <w:r w:rsidR="00B942FE">
        <w:rPr>
          <w:color w:val="000000" w:themeColor="text1"/>
          <w:szCs w:val="28"/>
          <w:lang w:val="en-GB"/>
        </w:rPr>
        <w:t xml:space="preserve"> tổng quát</w:t>
      </w:r>
    </w:p>
    <w:p w:rsidR="00B942FE" w:rsidRPr="000D0D2E" w:rsidRDefault="00B942FE" w:rsidP="00430A71">
      <w:pPr>
        <w:widowControl w:val="0"/>
        <w:spacing w:after="120"/>
        <w:ind w:firstLine="709"/>
        <w:jc w:val="both"/>
        <w:rPr>
          <w:color w:val="000000"/>
          <w:shd w:val="clear" w:color="auto" w:fill="FFFFFF"/>
        </w:rPr>
      </w:pPr>
      <w:r w:rsidRPr="000D0D2E">
        <w:rPr>
          <w:color w:val="000000"/>
          <w:shd w:val="clear" w:color="auto" w:fill="FFFFFF"/>
          <w:lang w:val="da-DK"/>
        </w:rPr>
        <w:t>- T</w:t>
      </w:r>
      <w:r>
        <w:rPr>
          <w:color w:val="000000"/>
          <w:shd w:val="clear" w:color="auto" w:fill="FFFFFF"/>
          <w:lang w:val="da-DK"/>
        </w:rPr>
        <w:t>iếp</w:t>
      </w:r>
      <w:r w:rsidRPr="000D0D2E">
        <w:rPr>
          <w:color w:val="000000"/>
          <w:shd w:val="clear" w:color="auto" w:fill="FFFFFF"/>
          <w:lang w:val="da-DK"/>
        </w:rPr>
        <w:t xml:space="preserve"> tục củng cố, phát triển kinh tế tập thể, hợp tác xã </w:t>
      </w:r>
      <w:r w:rsidR="00833941">
        <w:rPr>
          <w:color w:val="000000"/>
          <w:shd w:val="clear" w:color="auto" w:fill="FFFFFF"/>
        </w:rPr>
        <w:t xml:space="preserve">trong </w:t>
      </w:r>
      <w:r w:rsidRPr="000D0D2E">
        <w:rPr>
          <w:color w:val="000000"/>
          <w:shd w:val="clear" w:color="auto" w:fill="FFFFFF"/>
          <w:lang w:val="da-DK"/>
        </w:rPr>
        <w:t xml:space="preserve">lĩnh vực nông </w:t>
      </w:r>
      <w:r w:rsidRPr="000D0D2E">
        <w:rPr>
          <w:color w:val="000000"/>
          <w:shd w:val="clear" w:color="auto" w:fill="FFFFFF"/>
          <w:lang w:val="da-DK"/>
        </w:rPr>
        <w:lastRenderedPageBreak/>
        <w:t xml:space="preserve">nghiệp mà trọng tâm là hợp tác xã cả về số lượng, quy mô thành viên, quy mô sản xuất/kinh doanh, chất lượng hoạt động và đa dạng về loại hình gắn với xây dựng nông thôn mới và tái cơ cấu ngành nông nghiệp trên cơ sở </w:t>
      </w:r>
      <w:r w:rsidRPr="000D0D2E">
        <w:rPr>
          <w:color w:val="000000"/>
          <w:shd w:val="clear" w:color="auto" w:fill="FFFFFF"/>
        </w:rPr>
        <w:t>tôn trọng bản chất, các giá trị và nguyên tắc của kinh tế tập thể; thu hút nông dân, hộ kinh tế cá thể, cá nhân và nhiều tổ chức tham gia kinh tế tập thể, hợp tác xã nông nghiệp; đẩy mạnh tuyên truyền, ứng dụng các kỹ thuật tiên tiến, công nghệ cao, công nghệ số vào quản lý cũng như hoạt động sản xuất và kinh doanh của HTX, đảm bảo nâng cao thu nhập cho thành viên tham gia, cộng đồng sản xuất nông nghiệp ổn định, bền vững.</w:t>
      </w:r>
    </w:p>
    <w:p w:rsidR="00B942FE" w:rsidRDefault="00B942FE" w:rsidP="00430A71">
      <w:pPr>
        <w:widowControl w:val="0"/>
        <w:spacing w:after="120"/>
        <w:ind w:firstLine="709"/>
        <w:jc w:val="both"/>
        <w:rPr>
          <w:color w:val="000000"/>
        </w:rPr>
      </w:pPr>
      <w:r w:rsidRPr="000D0D2E">
        <w:rPr>
          <w:color w:val="000000"/>
        </w:rPr>
        <w:t>- Phát triển mạnh THT trên các địa bàn, ở mọi lĩnh vực ngành hàng nông nghiệp phù hợp và tạo môi trường thuận lợi để THT liên kết với HTX hoặ</w:t>
      </w:r>
      <w:r w:rsidR="00833941">
        <w:rPr>
          <w:color w:val="000000"/>
        </w:rPr>
        <w:t xml:space="preserve">c THT </w:t>
      </w:r>
      <w:r w:rsidRPr="000D0D2E">
        <w:rPr>
          <w:color w:val="000000"/>
        </w:rPr>
        <w:t xml:space="preserve">liên kết với nhau phát triển thành HTXNN, tham gia các dự án và các tổ chức kinh doanh khác. Chú trọng phát triển mô hình HTX mới, HTX ở vùng nông thôn, vùng sâu, vùng xa, vùng đồng bào dân tộc thiểu số, gắn việc phát triển HTX </w:t>
      </w:r>
      <w:r w:rsidR="00833941">
        <w:rPr>
          <w:color w:val="000000"/>
        </w:rPr>
        <w:t xml:space="preserve">nông nghiệp </w:t>
      </w:r>
      <w:r w:rsidRPr="000D0D2E">
        <w:rPr>
          <w:color w:val="000000"/>
        </w:rPr>
        <w:t>trong thực hiện chương trình</w:t>
      </w:r>
      <w:r w:rsidR="00833941">
        <w:rPr>
          <w:color w:val="000000"/>
        </w:rPr>
        <w:t xml:space="preserve"> mục tiêu</w:t>
      </w:r>
      <w:r w:rsidR="00FA5624">
        <w:rPr>
          <w:color w:val="000000"/>
        </w:rPr>
        <w:t xml:space="preserve"> Quốc gia</w:t>
      </w:r>
      <w:r w:rsidRPr="000D0D2E">
        <w:rPr>
          <w:color w:val="000000"/>
        </w:rPr>
        <w:t xml:space="preserve"> xây dựng nông thôn mới.</w:t>
      </w:r>
    </w:p>
    <w:p w:rsidR="00833941" w:rsidRPr="000D0D2E" w:rsidRDefault="00833941" w:rsidP="00430A71">
      <w:pPr>
        <w:widowControl w:val="0"/>
        <w:spacing w:after="120"/>
        <w:ind w:firstLine="709"/>
        <w:jc w:val="both"/>
        <w:rPr>
          <w:color w:val="000000"/>
        </w:rPr>
      </w:pPr>
      <w:r>
        <w:rPr>
          <w:color w:val="000000"/>
        </w:rPr>
        <w:t xml:space="preserve">- Khắc phục tồn tại </w:t>
      </w:r>
      <w:r w:rsidR="00FA5624">
        <w:rPr>
          <w:color w:val="000000"/>
        </w:rPr>
        <w:t xml:space="preserve">thực trạng </w:t>
      </w:r>
      <w:r>
        <w:rPr>
          <w:color w:val="000000"/>
        </w:rPr>
        <w:t xml:space="preserve">HTX </w:t>
      </w:r>
      <w:r w:rsidR="00014B8E">
        <w:rPr>
          <w:color w:val="000000"/>
        </w:rPr>
        <w:t xml:space="preserve">nông nghiệp </w:t>
      </w:r>
      <w:r>
        <w:rPr>
          <w:color w:val="000000"/>
        </w:rPr>
        <w:t>gia đình</w:t>
      </w:r>
      <w:r w:rsidR="00FA5624">
        <w:rPr>
          <w:color w:val="000000"/>
        </w:rPr>
        <w:t>, HTX</w:t>
      </w:r>
      <w:r w:rsidR="00014B8E">
        <w:rPr>
          <w:color w:val="000000"/>
        </w:rPr>
        <w:t xml:space="preserve"> nông nghiệp</w:t>
      </w:r>
      <w:r w:rsidR="00FA5624">
        <w:rPr>
          <w:color w:val="000000"/>
        </w:rPr>
        <w:t xml:space="preserve"> thành lập theo mệnh lệnh hành chính.</w:t>
      </w:r>
    </w:p>
    <w:p w:rsidR="006855CB" w:rsidRPr="006855CB" w:rsidRDefault="00717FF2" w:rsidP="00430A71">
      <w:pPr>
        <w:widowControl w:val="0"/>
        <w:spacing w:after="120"/>
        <w:ind w:firstLine="709"/>
        <w:jc w:val="both"/>
        <w:rPr>
          <w:color w:val="000000" w:themeColor="text1"/>
          <w:szCs w:val="28"/>
        </w:rPr>
      </w:pPr>
      <w:r>
        <w:rPr>
          <w:color w:val="000000" w:themeColor="text1"/>
          <w:szCs w:val="28"/>
        </w:rPr>
        <w:t>1</w:t>
      </w:r>
      <w:r w:rsidR="006855CB" w:rsidRPr="006855CB">
        <w:rPr>
          <w:color w:val="000000" w:themeColor="text1"/>
          <w:szCs w:val="28"/>
        </w:rPr>
        <w:t>.2. Mục tiêu cụ thể</w:t>
      </w:r>
    </w:p>
    <w:p w:rsidR="00B942FE" w:rsidRPr="00667E67" w:rsidRDefault="00AF6773" w:rsidP="00430A71">
      <w:pPr>
        <w:widowControl w:val="0"/>
        <w:spacing w:after="120"/>
        <w:ind w:firstLine="709"/>
        <w:jc w:val="both"/>
        <w:rPr>
          <w:rFonts w:eastAsia="Times New Roman"/>
          <w:i/>
          <w:color w:val="000000"/>
          <w:szCs w:val="24"/>
          <w:lang w:val="en-US" w:eastAsia="x-none"/>
        </w:rPr>
      </w:pPr>
      <w:r>
        <w:rPr>
          <w:rFonts w:eastAsia="Times New Roman"/>
          <w:i/>
          <w:color w:val="000000"/>
          <w:szCs w:val="24"/>
          <w:lang w:val="en-US" w:eastAsia="x-none"/>
        </w:rPr>
        <w:t>* Giai đoạn 2022 - 2025</w:t>
      </w:r>
    </w:p>
    <w:p w:rsidR="00B942FE" w:rsidRPr="00B942FE" w:rsidRDefault="00B942FE" w:rsidP="00430A71">
      <w:pPr>
        <w:spacing w:after="120"/>
        <w:ind w:firstLine="709"/>
        <w:jc w:val="both"/>
        <w:rPr>
          <w:rFonts w:eastAsia="Times New Roman"/>
          <w:color w:val="000000"/>
          <w:szCs w:val="24"/>
          <w:lang w:val="en-US"/>
        </w:rPr>
      </w:pPr>
      <w:r w:rsidRPr="00B942FE">
        <w:rPr>
          <w:rFonts w:eastAsia="Times New Roman"/>
          <w:color w:val="000000"/>
          <w:szCs w:val="24"/>
          <w:lang w:val="en-US" w:eastAsia="x-none"/>
        </w:rPr>
        <w:t>- Phấn đấu đến năm 2025</w:t>
      </w:r>
      <w:r w:rsidR="00AF6773">
        <w:rPr>
          <w:rFonts w:eastAsia="Times New Roman"/>
          <w:color w:val="000000"/>
          <w:szCs w:val="24"/>
          <w:lang w:val="en-US" w:eastAsia="x-none"/>
        </w:rPr>
        <w:t>: C</w:t>
      </w:r>
      <w:r w:rsidRPr="00B942FE">
        <w:rPr>
          <w:rFonts w:eastAsia="Times New Roman"/>
          <w:color w:val="000000"/>
          <w:szCs w:val="24"/>
          <w:lang w:val="en-US" w:eastAsia="x-none"/>
        </w:rPr>
        <w:t xml:space="preserve">ó </w:t>
      </w:r>
      <w:r w:rsidR="00FA5624">
        <w:rPr>
          <w:rFonts w:eastAsia="Times New Roman"/>
          <w:color w:val="000000"/>
          <w:szCs w:val="24"/>
          <w:lang w:val="en-US" w:eastAsia="x-none"/>
        </w:rPr>
        <w:t xml:space="preserve">216 HTX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lang w:val="en-US" w:eastAsia="x-none"/>
        </w:rPr>
        <w:t>với 9.764 thành viên, bình quân có 45 thành viên/HTX</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lang w:val="en-US" w:eastAsia="x-none"/>
        </w:rPr>
        <w:t>và 259 THT nông nghiệp với 5.750 thành viên, bình quân có 22 thành viên/THT</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lang w:val="en-US" w:eastAsia="x-none"/>
        </w:rPr>
        <w:t>(tương ứng tốc độ tăng trưởng bình quân số HTX</w:t>
      </w:r>
      <w:r w:rsidR="00014B8E">
        <w:rPr>
          <w:rFonts w:eastAsia="Times New Roman"/>
          <w:color w:val="000000"/>
          <w:szCs w:val="24"/>
          <w:lang w:eastAsia="x-none"/>
        </w:rPr>
        <w:t xml:space="preserve"> </w:t>
      </w:r>
      <w:r w:rsidR="00014B8E">
        <w:rPr>
          <w:rFonts w:eastAsia="Times New Roman"/>
          <w:color w:val="000000"/>
          <w:szCs w:val="24"/>
          <w:shd w:val="clear" w:color="auto" w:fill="FFFFFF"/>
        </w:rPr>
        <w:t>nông nghiệp</w:t>
      </w:r>
      <w:r w:rsidR="00014B8E" w:rsidRPr="00B942FE">
        <w:rPr>
          <w:rFonts w:eastAsia="Times New Roman"/>
          <w:color w:val="000000"/>
          <w:szCs w:val="24"/>
          <w:shd w:val="clear" w:color="auto" w:fill="FFFFFF"/>
          <w:lang w:val="da-DK"/>
        </w:rPr>
        <w:t xml:space="preserve"> </w:t>
      </w:r>
      <w:r w:rsidRPr="00B942FE">
        <w:rPr>
          <w:rFonts w:eastAsia="Times New Roman"/>
          <w:color w:val="000000"/>
          <w:szCs w:val="24"/>
          <w:lang w:val="en-US" w:eastAsia="x-none"/>
        </w:rPr>
        <w:t>đạt 12,26%/năm, số thành viên HTX</w:t>
      </w:r>
      <w:r w:rsidR="00014B8E">
        <w:rPr>
          <w:rFonts w:eastAsia="Times New Roman"/>
          <w:color w:val="000000"/>
          <w:szCs w:val="24"/>
          <w:lang w:eastAsia="x-none"/>
        </w:rPr>
        <w:t xml:space="preserve"> </w:t>
      </w:r>
      <w:r w:rsidR="00014B8E">
        <w:rPr>
          <w:rFonts w:eastAsia="Times New Roman"/>
          <w:color w:val="000000"/>
          <w:szCs w:val="24"/>
          <w:shd w:val="clear" w:color="auto" w:fill="FFFFFF"/>
        </w:rPr>
        <w:t xml:space="preserve">nông nghiệp </w:t>
      </w:r>
      <w:r w:rsidRPr="00B942FE">
        <w:rPr>
          <w:rFonts w:eastAsia="Times New Roman"/>
          <w:color w:val="000000"/>
          <w:szCs w:val="24"/>
          <w:lang w:val="en-US" w:eastAsia="x-none"/>
        </w:rPr>
        <w:t>đạt 18%/năm và tăng trưởng bình quân số THT đạt 4,38%/năm, số thành viên THT đạt 9,7%/năm; so với năm 2021 tăng 80 HTX, 7.444 thành viên) và tăng 50 THT, 1.780 thành viên); củng cố phát triển 3 Liên hiệp hợp tác xã nông nghiệp hiện có</w:t>
      </w:r>
      <w:r w:rsidRPr="00B942FE">
        <w:rPr>
          <w:rFonts w:ascii="Arial" w:eastAsia="Times New Roman" w:hAnsi="Arial" w:cs="Arial"/>
          <w:color w:val="000000"/>
          <w:sz w:val="18"/>
          <w:szCs w:val="18"/>
          <w:lang w:val="en-US"/>
        </w:rPr>
        <w:t xml:space="preserve"> </w:t>
      </w:r>
      <w:r w:rsidRPr="00B942FE">
        <w:rPr>
          <w:rFonts w:eastAsia="Times New Roman"/>
          <w:color w:val="000000"/>
          <w:szCs w:val="24"/>
        </w:rPr>
        <w:t>với</w:t>
      </w:r>
      <w:r w:rsidRPr="00B942FE">
        <w:rPr>
          <w:rFonts w:eastAsia="Times New Roman"/>
          <w:color w:val="000000"/>
          <w:szCs w:val="24"/>
          <w:lang w:val="en-US"/>
        </w:rPr>
        <w:t xml:space="preserve"> 20</w:t>
      </w:r>
      <w:r w:rsidRPr="00B942FE">
        <w:rPr>
          <w:rFonts w:eastAsia="Times New Roman"/>
          <w:color w:val="000000"/>
          <w:szCs w:val="24"/>
        </w:rPr>
        <w:t xml:space="preserve"> </w:t>
      </w:r>
      <w:r w:rsidR="00FA5624">
        <w:rPr>
          <w:rFonts w:eastAsia="Times New Roman"/>
          <w:color w:val="000000"/>
          <w:szCs w:val="24"/>
        </w:rPr>
        <w:t>HTX nông nghiệp</w:t>
      </w:r>
      <w:r w:rsidRPr="00B942FE">
        <w:rPr>
          <w:rFonts w:eastAsia="Times New Roman"/>
          <w:color w:val="000000"/>
          <w:szCs w:val="24"/>
        </w:rPr>
        <w:t xml:space="preserve"> thành viên;</w:t>
      </w:r>
      <w:r w:rsidRPr="00B942FE">
        <w:rPr>
          <w:rFonts w:eastAsia="Times New Roman"/>
          <w:color w:val="000000"/>
          <w:szCs w:val="24"/>
          <w:lang w:val="en-US"/>
        </w:rPr>
        <w:t xml:space="preserve"> </w:t>
      </w:r>
      <w:r w:rsidRPr="00B942FE">
        <w:rPr>
          <w:rFonts w:eastAsia="Times New Roman"/>
          <w:color w:val="000000"/>
          <w:szCs w:val="24"/>
          <w:shd w:val="clear" w:color="auto" w:fill="FFFFFF"/>
          <w:lang w:val="pt-BR"/>
        </w:rPr>
        <w:t>Xử lý 60% trở lên các HTX nông nghiệp ngừng hoạt động, chờ giải thể.</w:t>
      </w:r>
    </w:p>
    <w:p w:rsidR="00B942FE" w:rsidRPr="00B942FE" w:rsidRDefault="00B942FE" w:rsidP="00430A71">
      <w:pPr>
        <w:widowControl w:val="0"/>
        <w:spacing w:after="120"/>
        <w:ind w:firstLine="709"/>
        <w:jc w:val="both"/>
        <w:rPr>
          <w:rFonts w:eastAsia="Times New Roman"/>
          <w:color w:val="000000"/>
          <w:szCs w:val="24"/>
          <w:shd w:val="clear" w:color="auto" w:fill="FFFFFF"/>
          <w:lang w:val="pt-BR"/>
        </w:rPr>
      </w:pPr>
      <w:r w:rsidRPr="00B942FE">
        <w:rPr>
          <w:rFonts w:eastAsia="Times New Roman"/>
          <w:color w:val="000000"/>
          <w:szCs w:val="24"/>
          <w:lang w:val="en-US" w:eastAsia="x-none"/>
        </w:rPr>
        <w:t>- Tăng trưởng d</w:t>
      </w:r>
      <w:r w:rsidRPr="00B942FE">
        <w:rPr>
          <w:rFonts w:eastAsia="Times New Roman"/>
          <w:color w:val="000000"/>
          <w:szCs w:val="24"/>
          <w:shd w:val="clear" w:color="auto" w:fill="FFFFFF"/>
          <w:lang w:val="pt-BR"/>
        </w:rPr>
        <w:t>oanh thu bình quân hàng năm của các HTX</w:t>
      </w:r>
      <w:r w:rsidR="00FA5624">
        <w:rPr>
          <w:rFonts w:eastAsia="Times New Roman"/>
          <w:color w:val="000000"/>
          <w:szCs w:val="24"/>
          <w:shd w:val="clear" w:color="auto" w:fill="FFFFFF"/>
        </w:rPr>
        <w:t xml:space="preserve"> nông nghiệp</w:t>
      </w:r>
      <w:r w:rsidRPr="00B942FE">
        <w:rPr>
          <w:rFonts w:eastAsia="Times New Roman"/>
          <w:color w:val="000000"/>
          <w:szCs w:val="24"/>
          <w:shd w:val="clear" w:color="auto" w:fill="FFFFFF"/>
          <w:lang w:val="pt-BR"/>
        </w:rPr>
        <w:t xml:space="preserve"> đạt 12%/năm, </w:t>
      </w:r>
      <w:r w:rsidRPr="00B942FE">
        <w:rPr>
          <w:rFonts w:eastAsia="Times New Roman"/>
          <w:color w:val="000000"/>
          <w:szCs w:val="24"/>
          <w:lang w:val="en-US" w:eastAsia="x-none"/>
        </w:rPr>
        <w:t xml:space="preserve">THT nông nghiệp đạt 22,78%/năm; </w:t>
      </w:r>
      <w:r w:rsidRPr="00B942FE">
        <w:rPr>
          <w:rFonts w:eastAsia="Times New Roman"/>
          <w:color w:val="000000"/>
          <w:szCs w:val="24"/>
          <w:shd w:val="clear" w:color="auto" w:fill="FFFFFF"/>
          <w:lang w:val="pt-BR"/>
        </w:rPr>
        <w:t>thu nhập bình quân của lao động thường xuyên trong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pt-BR"/>
        </w:rPr>
        <w:t>tăng bình quân 14,71%/năm. Đến năm 2025, số lượng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pt-BR"/>
        </w:rPr>
        <w:t>đạt loại khá, tốt đạt trên 50%; không còn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pt-BR"/>
        </w:rPr>
        <w:t>yếu kém.</w:t>
      </w:r>
    </w:p>
    <w:p w:rsidR="00B942FE" w:rsidRPr="00B942FE" w:rsidRDefault="00B942FE" w:rsidP="00430A71">
      <w:pPr>
        <w:widowControl w:val="0"/>
        <w:spacing w:after="120"/>
        <w:ind w:firstLine="709"/>
        <w:jc w:val="both"/>
        <w:rPr>
          <w:rFonts w:eastAsia="Times New Roman"/>
          <w:color w:val="000000"/>
          <w:szCs w:val="24"/>
          <w:lang w:val="en-US"/>
        </w:rPr>
      </w:pPr>
      <w:r w:rsidRPr="00B942FE">
        <w:rPr>
          <w:rFonts w:eastAsia="Times New Roman"/>
          <w:color w:val="000000"/>
          <w:szCs w:val="24"/>
          <w:shd w:val="clear" w:color="auto" w:fill="FFFFFF"/>
          <w:lang w:val="da-DK"/>
        </w:rPr>
        <w:t xml:space="preserve">- </w:t>
      </w:r>
      <w:r w:rsidRPr="00B942FE">
        <w:rPr>
          <w:rFonts w:eastAsia="Times New Roman"/>
          <w:bCs/>
          <w:color w:val="000000"/>
          <w:szCs w:val="24"/>
          <w:lang w:val="en-US"/>
        </w:rPr>
        <w:t>Tổ chức tập huấn, bồi dưỡng kiến thức cho 100% cán bộ quản lý điều hành HTX nông nghiệp các kỹ năng chuyên môn đáp ứng yêu cầu phát triển của HTX;</w:t>
      </w:r>
      <w:r w:rsidRPr="00B942FE">
        <w:rPr>
          <w:rFonts w:eastAsia="Times New Roman"/>
          <w:color w:val="000000"/>
          <w:szCs w:val="24"/>
          <w:lang w:val="en-US"/>
        </w:rPr>
        <w:t xml:space="preserve"> 100% tổ chức kinh tế tập thể, hợp tác xã lĩnh vực nông nghiệp được tổ chức tập huấn, giới thiệu các vấn đề liên quan đến chuyển đổi số trong sản xuất và tiêu thụ sản phẩm.</w:t>
      </w:r>
      <w:r w:rsidRPr="00B942FE">
        <w:rPr>
          <w:rFonts w:ascii="Arial" w:eastAsia="Times New Roman" w:hAnsi="Arial" w:cs="Arial"/>
          <w:color w:val="000000"/>
          <w:sz w:val="18"/>
          <w:szCs w:val="18"/>
        </w:rPr>
        <w:t xml:space="preserve"> </w:t>
      </w:r>
      <w:r w:rsidRPr="00B942FE">
        <w:rPr>
          <w:rFonts w:eastAsia="Times New Roman"/>
          <w:color w:val="000000"/>
          <w:szCs w:val="24"/>
          <w:lang w:val="en-US"/>
        </w:rPr>
        <w:t>Đến năm 2025, t</w:t>
      </w:r>
      <w:r w:rsidRPr="00B942FE">
        <w:rPr>
          <w:rFonts w:eastAsia="Times New Roman"/>
          <w:color w:val="000000"/>
          <w:szCs w:val="24"/>
        </w:rPr>
        <w:t>ỷ lệ cán bộ quản lý hợp tác xã tốt nghiệp</w:t>
      </w:r>
      <w:r w:rsidRPr="00B942FE">
        <w:rPr>
          <w:rFonts w:eastAsia="Times New Roman"/>
          <w:color w:val="000000"/>
          <w:szCs w:val="24"/>
          <w:lang w:val="en-US"/>
        </w:rPr>
        <w:t xml:space="preserve"> chuyên môn</w:t>
      </w:r>
      <w:r w:rsidRPr="00B942FE">
        <w:rPr>
          <w:rFonts w:eastAsia="Times New Roman"/>
          <w:color w:val="000000"/>
          <w:szCs w:val="24"/>
        </w:rPr>
        <w:t xml:space="preserve"> </w:t>
      </w:r>
      <w:r w:rsidRPr="00B942FE">
        <w:rPr>
          <w:rFonts w:eastAsia="Times New Roman"/>
          <w:color w:val="000000"/>
          <w:szCs w:val="24"/>
          <w:lang w:val="en-US"/>
        </w:rPr>
        <w:t xml:space="preserve">từ trung cấp trở lên </w:t>
      </w:r>
      <w:r w:rsidRPr="00B942FE">
        <w:rPr>
          <w:rFonts w:eastAsia="Times New Roman"/>
          <w:color w:val="000000"/>
          <w:szCs w:val="24"/>
        </w:rPr>
        <w:t>đạt ít nhất 2</w:t>
      </w:r>
      <w:r w:rsidRPr="00B942FE">
        <w:rPr>
          <w:rFonts w:eastAsia="Times New Roman"/>
          <w:color w:val="000000"/>
          <w:szCs w:val="24"/>
          <w:lang w:val="en-US"/>
        </w:rPr>
        <w:t>5</w:t>
      </w:r>
      <w:r w:rsidRPr="00B942FE">
        <w:rPr>
          <w:rFonts w:eastAsia="Times New Roman"/>
          <w:color w:val="000000"/>
          <w:szCs w:val="24"/>
        </w:rPr>
        <w:t>%</w:t>
      </w:r>
      <w:r w:rsidRPr="00B942FE">
        <w:rPr>
          <w:rFonts w:eastAsia="Times New Roman"/>
          <w:color w:val="000000"/>
          <w:szCs w:val="24"/>
          <w:lang w:val="en-US"/>
        </w:rPr>
        <w:t xml:space="preserve">, </w:t>
      </w:r>
      <w:r w:rsidRPr="00B942FE">
        <w:rPr>
          <w:rFonts w:eastAsia="Times New Roman"/>
          <w:color w:val="000000"/>
          <w:szCs w:val="24"/>
        </w:rPr>
        <w:t xml:space="preserve">khoảng </w:t>
      </w:r>
      <w:r w:rsidRPr="00B942FE">
        <w:rPr>
          <w:rFonts w:eastAsia="Times New Roman"/>
          <w:color w:val="000000"/>
          <w:szCs w:val="24"/>
          <w:lang w:val="en-US"/>
        </w:rPr>
        <w:t>5</w:t>
      </w:r>
      <w:r w:rsidRPr="00B942FE">
        <w:rPr>
          <w:rFonts w:eastAsia="Times New Roman"/>
          <w:color w:val="000000"/>
          <w:szCs w:val="24"/>
        </w:rPr>
        <w:t xml:space="preserve">0% giám đốc hợp tác xã </w:t>
      </w:r>
      <w:r w:rsidRPr="00B942FE">
        <w:rPr>
          <w:rFonts w:eastAsia="Times New Roman"/>
          <w:color w:val="000000"/>
          <w:szCs w:val="24"/>
          <w:lang w:val="en-US"/>
        </w:rPr>
        <w:t>nông nghiệp qua</w:t>
      </w:r>
      <w:r w:rsidRPr="00B942FE">
        <w:rPr>
          <w:rFonts w:eastAsia="Times New Roman"/>
          <w:color w:val="000000"/>
          <w:szCs w:val="24"/>
        </w:rPr>
        <w:t xml:space="preserve"> đào tạo sơ cấp nghề giám đốc.</w:t>
      </w:r>
    </w:p>
    <w:p w:rsidR="00B942FE" w:rsidRPr="00B942FE" w:rsidRDefault="00B942FE" w:rsidP="00430A71">
      <w:pPr>
        <w:widowControl w:val="0"/>
        <w:spacing w:after="120"/>
        <w:ind w:firstLine="709"/>
        <w:jc w:val="both"/>
        <w:rPr>
          <w:rFonts w:eastAsia="Times New Roman"/>
          <w:color w:val="000000"/>
          <w:szCs w:val="24"/>
          <w:shd w:val="clear" w:color="auto" w:fill="FFFFFF"/>
          <w:lang w:val="da-DK"/>
        </w:rPr>
      </w:pPr>
      <w:r w:rsidRPr="00B942FE">
        <w:rPr>
          <w:rFonts w:eastAsia="Times New Roman"/>
          <w:bCs/>
          <w:color w:val="000000"/>
          <w:szCs w:val="24"/>
          <w:lang w:val="en-US"/>
        </w:rPr>
        <w:t xml:space="preserve">- Thực hiện việc đẩy mạnh ứng dụng công nghệ cao (công nghệ số, công nghệ thông minh, công nghệ sinh học, tự động hóa…), phấn đấu đến năm 2025, có </w:t>
      </w:r>
      <w:r w:rsidRPr="00B942FE">
        <w:rPr>
          <w:rFonts w:eastAsia="Times New Roman"/>
          <w:bCs/>
          <w:color w:val="000000"/>
          <w:szCs w:val="24"/>
          <w:lang w:val="en-US"/>
        </w:rPr>
        <w:lastRenderedPageBreak/>
        <w:t>30% trở lên HTX</w:t>
      </w:r>
      <w:r w:rsidR="00FA5624">
        <w:rPr>
          <w:rFonts w:eastAsia="Times New Roman"/>
          <w:bCs/>
          <w:color w:val="000000"/>
          <w:szCs w:val="24"/>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Pr="00B942FE">
        <w:rPr>
          <w:rFonts w:eastAsia="Times New Roman"/>
          <w:bCs/>
          <w:color w:val="000000"/>
          <w:szCs w:val="24"/>
          <w:lang w:val="en-US"/>
        </w:rPr>
        <w:t xml:space="preserve">ứng dụng công nghệ cao </w:t>
      </w:r>
      <w:r w:rsidRPr="00B942FE">
        <w:rPr>
          <w:rFonts w:eastAsia="Times New Roman"/>
          <w:color w:val="000000"/>
          <w:szCs w:val="24"/>
          <w:shd w:val="clear" w:color="auto" w:fill="FFFFFF"/>
          <w:lang w:val="da-DK"/>
        </w:rPr>
        <w:t xml:space="preserve">trong quản lý, sản xuất, tiêu thụ nông sản và </w:t>
      </w:r>
      <w:r w:rsidRPr="00B942FE">
        <w:rPr>
          <w:rFonts w:eastAsia="Times New Roman"/>
          <w:color w:val="000000"/>
          <w:szCs w:val="24"/>
          <w:shd w:val="clear" w:color="auto" w:fill="FFFFFF"/>
          <w:lang w:val="en-US"/>
        </w:rPr>
        <w:t>thực hiện truy xuất nguồn gốc đối với hàng hóa nông sản và 50% trở lên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en-US"/>
        </w:rPr>
        <w:t>tham gia các hội thảo, khóa đào tạo, tập huấn để nâng cao nhận thức về chuyển đổi số, được kết nối với các doanh nghiệp cung cấp nền tảng chuyển đổi số.</w:t>
      </w:r>
    </w:p>
    <w:p w:rsidR="00B942FE" w:rsidRPr="00B942FE" w:rsidRDefault="00B942FE" w:rsidP="00430A71">
      <w:pPr>
        <w:widowControl w:val="0"/>
        <w:spacing w:after="120"/>
        <w:ind w:firstLine="709"/>
        <w:jc w:val="both"/>
        <w:rPr>
          <w:rFonts w:eastAsia="Times New Roman"/>
          <w:color w:val="000000"/>
          <w:szCs w:val="24"/>
          <w:shd w:val="clear" w:color="auto" w:fill="FFFFFF"/>
          <w:lang w:val="pt-BR"/>
        </w:rPr>
      </w:pPr>
      <w:r w:rsidRPr="00B942FE">
        <w:rPr>
          <w:rFonts w:eastAsia="Times New Roman"/>
          <w:color w:val="000000"/>
          <w:szCs w:val="24"/>
          <w:shd w:val="clear" w:color="auto" w:fill="FFFFFF"/>
          <w:lang w:val="da-DK"/>
        </w:rPr>
        <w:t>- Tăng cường liên kết theo chuỗi giá trị giữa doanh nghiệp và hợp tác xã nông nghiệp. Phấn đấu đến năm 2025, có trên 60%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da-DK"/>
        </w:rPr>
        <w:t>có hợp tác, liên kết theo chuỗi giá trị, trong đó có trên 25%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da-DK"/>
        </w:rPr>
        <w:t>liên kết theo chuỗi giá trị hoàn chỉnh</w:t>
      </w:r>
      <w:r w:rsidRPr="00B942FE">
        <w:rPr>
          <w:rFonts w:eastAsia="Times New Roman"/>
          <w:color w:val="000000"/>
          <w:szCs w:val="24"/>
          <w:shd w:val="clear" w:color="auto" w:fill="FFFFFF"/>
          <w:lang w:val="pt-BR"/>
        </w:rPr>
        <w:t xml:space="preserve">. </w:t>
      </w:r>
    </w:p>
    <w:p w:rsidR="00B942FE" w:rsidRPr="00667E67" w:rsidRDefault="00AF6773" w:rsidP="00430A71">
      <w:pPr>
        <w:widowControl w:val="0"/>
        <w:spacing w:after="120"/>
        <w:ind w:firstLine="709"/>
        <w:jc w:val="both"/>
        <w:rPr>
          <w:rFonts w:eastAsia="Times New Roman"/>
          <w:i/>
          <w:color w:val="000000"/>
          <w:szCs w:val="24"/>
          <w:shd w:val="clear" w:color="auto" w:fill="FFFFFF"/>
          <w:lang w:val="pt-BR"/>
        </w:rPr>
      </w:pPr>
      <w:r>
        <w:rPr>
          <w:rFonts w:eastAsia="Times New Roman"/>
          <w:i/>
          <w:color w:val="000000"/>
          <w:szCs w:val="24"/>
          <w:shd w:val="clear" w:color="auto" w:fill="FFFFFF"/>
          <w:lang w:val="pt-BR"/>
        </w:rPr>
        <w:t>* Giai đoạn 2026 - 2030</w:t>
      </w:r>
    </w:p>
    <w:p w:rsidR="00B942FE" w:rsidRPr="00B942FE" w:rsidRDefault="00AF6773" w:rsidP="00430A71">
      <w:pPr>
        <w:spacing w:after="120"/>
        <w:ind w:firstLine="709"/>
        <w:jc w:val="both"/>
        <w:rPr>
          <w:rFonts w:eastAsia="Times New Roman"/>
          <w:color w:val="000000"/>
          <w:szCs w:val="24"/>
          <w:lang w:val="en-US"/>
        </w:rPr>
      </w:pPr>
      <w:r>
        <w:rPr>
          <w:rFonts w:eastAsia="Times New Roman"/>
          <w:color w:val="000000"/>
          <w:szCs w:val="24"/>
          <w:lang w:val="en-US" w:eastAsia="x-none"/>
        </w:rPr>
        <w:t>- Phấn đấu đến năm 2030: C</w:t>
      </w:r>
      <w:r w:rsidR="00B942FE" w:rsidRPr="00B942FE">
        <w:rPr>
          <w:rFonts w:eastAsia="Times New Roman"/>
          <w:color w:val="000000"/>
          <w:szCs w:val="24"/>
          <w:lang w:val="en-US" w:eastAsia="x-none"/>
        </w:rPr>
        <w:t>ó 291 HTX</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00B942FE" w:rsidRPr="00B942FE">
        <w:rPr>
          <w:rFonts w:eastAsia="Times New Roman"/>
          <w:color w:val="000000"/>
          <w:szCs w:val="24"/>
          <w:lang w:val="en-US" w:eastAsia="x-none"/>
        </w:rPr>
        <w:t>với 24.735 thành viên, bình quân có 85 thành viên/HTX</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00B942FE" w:rsidRPr="00B942FE">
        <w:rPr>
          <w:rFonts w:eastAsia="Times New Roman"/>
          <w:color w:val="000000"/>
          <w:szCs w:val="24"/>
          <w:lang w:val="en-US" w:eastAsia="x-none"/>
        </w:rPr>
        <w:t>và 319 THT nông nghiệp với 9.450 thành viên, bình quân có 30 thành viên/THT</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B942FE" w:rsidRPr="00B942FE">
        <w:rPr>
          <w:rFonts w:eastAsia="Times New Roman"/>
          <w:color w:val="000000"/>
          <w:szCs w:val="24"/>
          <w:lang w:val="en-US" w:eastAsia="x-none"/>
        </w:rPr>
        <w:t xml:space="preserve"> (tương ứng tốc độ tăng trưởng bình quân số HTX</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00B942FE" w:rsidRPr="00B942FE">
        <w:rPr>
          <w:rFonts w:eastAsia="Times New Roman"/>
          <w:color w:val="000000"/>
          <w:szCs w:val="24"/>
          <w:lang w:val="en-US" w:eastAsia="x-none"/>
        </w:rPr>
        <w:t>đạt 6,14%/năm, số thành viên HTX</w:t>
      </w:r>
      <w:r w:rsidR="00FA5624">
        <w:rPr>
          <w:rFonts w:eastAsia="Times New Roman"/>
          <w:color w:val="000000"/>
          <w:szCs w:val="24"/>
          <w:lang w:eastAsia="x-none"/>
        </w:rPr>
        <w:t xml:space="preserve"> </w:t>
      </w:r>
      <w:r w:rsidR="00FA5624">
        <w:rPr>
          <w:rFonts w:eastAsia="Times New Roman"/>
          <w:color w:val="000000"/>
          <w:szCs w:val="24"/>
          <w:shd w:val="clear" w:color="auto" w:fill="FFFFFF"/>
        </w:rPr>
        <w:t>nông nghiệp</w:t>
      </w:r>
      <w:r w:rsidR="00FA5624" w:rsidRPr="00B942FE">
        <w:rPr>
          <w:rFonts w:eastAsia="Times New Roman"/>
          <w:color w:val="000000"/>
          <w:szCs w:val="24"/>
          <w:shd w:val="clear" w:color="auto" w:fill="FFFFFF"/>
          <w:lang w:val="da-DK"/>
        </w:rPr>
        <w:t xml:space="preserve"> </w:t>
      </w:r>
      <w:r w:rsidR="00B942FE" w:rsidRPr="00B942FE">
        <w:rPr>
          <w:rFonts w:eastAsia="Times New Roman"/>
          <w:color w:val="000000"/>
          <w:szCs w:val="24"/>
          <w:lang w:val="en-US" w:eastAsia="x-none"/>
        </w:rPr>
        <w:t>đạt 20,43%/năm và tăng trưởng bình quân số THT đạt 4%/năm, số thành viên THT đạt 10,45%/năm; so với năm 2025 tăng 75 HTX, 14.971 thành viên) và tăng 56 THT, 3.700 thành viên); phát triển thêm 2 Liên hiệp hợp tác xã nông nghiệp với 10</w:t>
      </w:r>
      <w:r w:rsidR="00B942FE" w:rsidRPr="00B942FE">
        <w:rPr>
          <w:rFonts w:eastAsia="Times New Roman"/>
          <w:color w:val="000000"/>
          <w:szCs w:val="24"/>
        </w:rPr>
        <w:t xml:space="preserve"> hợp tác xã thành viên</w:t>
      </w:r>
      <w:r w:rsidR="00B942FE" w:rsidRPr="00B942FE">
        <w:rPr>
          <w:rFonts w:eastAsia="Times New Roman"/>
          <w:color w:val="000000"/>
          <w:szCs w:val="24"/>
          <w:lang w:val="en-US"/>
        </w:rPr>
        <w:t xml:space="preserve"> trở lên, lũy kế đến năm 2030 có 05</w:t>
      </w:r>
      <w:r w:rsidR="00B942FE" w:rsidRPr="00B942FE">
        <w:rPr>
          <w:rFonts w:eastAsia="Times New Roman"/>
          <w:color w:val="000000"/>
          <w:szCs w:val="24"/>
        </w:rPr>
        <w:t xml:space="preserve"> liên hiệp hợp tác xã với </w:t>
      </w:r>
      <w:r w:rsidR="00B942FE" w:rsidRPr="00B942FE">
        <w:rPr>
          <w:rFonts w:eastAsia="Times New Roman"/>
          <w:color w:val="000000"/>
          <w:szCs w:val="24"/>
          <w:lang w:val="en-US"/>
        </w:rPr>
        <w:t>30</w:t>
      </w:r>
      <w:r w:rsidR="00B942FE" w:rsidRPr="00B942FE">
        <w:rPr>
          <w:rFonts w:eastAsia="Times New Roman"/>
          <w:color w:val="000000"/>
          <w:szCs w:val="24"/>
        </w:rPr>
        <w:t xml:space="preserve"> hợp tác xã thành viên</w:t>
      </w:r>
      <w:r w:rsidR="00B942FE" w:rsidRPr="00B942FE">
        <w:rPr>
          <w:rFonts w:eastAsia="Times New Roman"/>
          <w:color w:val="000000"/>
          <w:szCs w:val="24"/>
          <w:lang w:val="en-US"/>
        </w:rPr>
        <w:t xml:space="preserve"> trở lên</w:t>
      </w:r>
      <w:r w:rsidR="00B942FE" w:rsidRPr="00B942FE">
        <w:rPr>
          <w:rFonts w:eastAsia="Times New Roman"/>
          <w:color w:val="000000"/>
          <w:szCs w:val="24"/>
          <w:lang w:val="en-US" w:eastAsia="x-none"/>
        </w:rPr>
        <w:t xml:space="preserve">; </w:t>
      </w:r>
      <w:r w:rsidR="00B942FE" w:rsidRPr="00B942FE">
        <w:rPr>
          <w:rFonts w:eastAsia="Times New Roman"/>
          <w:color w:val="000000"/>
          <w:szCs w:val="24"/>
          <w:shd w:val="clear" w:color="auto" w:fill="FFFFFF"/>
          <w:lang w:val="pt-BR"/>
        </w:rPr>
        <w:t>Xử lý dứt điểm 100% các HTX nông nghiệp ngừng hoạt động, chờ giải thể.</w:t>
      </w:r>
    </w:p>
    <w:p w:rsidR="00B942FE" w:rsidRPr="00B942FE" w:rsidRDefault="00B942FE" w:rsidP="00430A71">
      <w:pPr>
        <w:widowControl w:val="0"/>
        <w:spacing w:after="120"/>
        <w:ind w:firstLine="709"/>
        <w:jc w:val="both"/>
        <w:rPr>
          <w:rFonts w:eastAsia="Times New Roman"/>
          <w:color w:val="000000"/>
          <w:szCs w:val="24"/>
          <w:shd w:val="clear" w:color="auto" w:fill="FFFFFF"/>
          <w:lang w:val="pt-BR"/>
        </w:rPr>
      </w:pPr>
      <w:r w:rsidRPr="00B942FE">
        <w:rPr>
          <w:rFonts w:eastAsia="Times New Roman"/>
          <w:color w:val="000000"/>
          <w:szCs w:val="24"/>
          <w:lang w:val="en-US" w:eastAsia="x-none"/>
        </w:rPr>
        <w:t>- Tăng trưởng d</w:t>
      </w:r>
      <w:r w:rsidRPr="00B942FE">
        <w:rPr>
          <w:rFonts w:eastAsia="Times New Roman"/>
          <w:color w:val="000000"/>
          <w:szCs w:val="24"/>
          <w:shd w:val="clear" w:color="auto" w:fill="FFFFFF"/>
          <w:lang w:val="pt-BR"/>
        </w:rPr>
        <w:t>oanh thu bình quân hàng năm của các HTX nông nghiệp đạt 6</w:t>
      </w:r>
      <w:proofErr w:type="gramStart"/>
      <w:r w:rsidRPr="00B942FE">
        <w:rPr>
          <w:rFonts w:eastAsia="Times New Roman"/>
          <w:color w:val="000000"/>
          <w:szCs w:val="24"/>
          <w:shd w:val="clear" w:color="auto" w:fill="FFFFFF"/>
          <w:lang w:val="pt-BR"/>
        </w:rPr>
        <w:t>,4</w:t>
      </w:r>
      <w:proofErr w:type="gramEnd"/>
      <w:r w:rsidRPr="00B942FE">
        <w:rPr>
          <w:rFonts w:eastAsia="Times New Roman"/>
          <w:color w:val="000000"/>
          <w:szCs w:val="24"/>
          <w:shd w:val="clear" w:color="auto" w:fill="FFFFFF"/>
          <w:lang w:val="pt-BR"/>
        </w:rPr>
        <w:t xml:space="preserve">%/năm, </w:t>
      </w:r>
      <w:r w:rsidRPr="00B942FE">
        <w:rPr>
          <w:rFonts w:eastAsia="Times New Roman"/>
          <w:color w:val="000000"/>
          <w:szCs w:val="24"/>
          <w:lang w:val="en-US" w:eastAsia="x-none"/>
        </w:rPr>
        <w:t>THT nông nghiệp đạt 14,87%/năm;</w:t>
      </w:r>
      <w:r w:rsidRPr="00B942FE">
        <w:rPr>
          <w:rFonts w:eastAsia="Times New Roman"/>
          <w:color w:val="000000"/>
          <w:szCs w:val="24"/>
          <w:shd w:val="clear" w:color="auto" w:fill="FFFFFF"/>
          <w:lang w:val="pt-BR"/>
        </w:rPr>
        <w:t xml:space="preserve"> thu nhập bình quân của lao động thường xuyên trong HTX nông nghiệp tăng bình quân 17%/năm;</w:t>
      </w:r>
      <w:r w:rsidRPr="00B942FE">
        <w:rPr>
          <w:rFonts w:eastAsia="Times New Roman"/>
          <w:color w:val="000000"/>
          <w:szCs w:val="24"/>
          <w:lang w:val="en-US" w:eastAsia="x-none"/>
        </w:rPr>
        <w:t xml:space="preserve"> </w:t>
      </w:r>
      <w:r w:rsidRPr="00B942FE">
        <w:rPr>
          <w:rFonts w:eastAsia="Times New Roman"/>
          <w:color w:val="000000"/>
          <w:szCs w:val="24"/>
          <w:shd w:val="clear" w:color="auto" w:fill="FFFFFF"/>
          <w:lang w:val="pt-BR"/>
        </w:rPr>
        <w:t>Đến năm 2030, số lượng HTX nông nghiệp đạt loại khá, tốt trên 70%; không có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pt-BR"/>
        </w:rPr>
        <w:t xml:space="preserve">yếu kém.  </w:t>
      </w:r>
    </w:p>
    <w:p w:rsidR="00B942FE" w:rsidRPr="00B942FE" w:rsidRDefault="00B942FE" w:rsidP="00430A71">
      <w:pPr>
        <w:widowControl w:val="0"/>
        <w:spacing w:after="120"/>
        <w:ind w:firstLine="709"/>
        <w:jc w:val="both"/>
        <w:rPr>
          <w:rFonts w:eastAsia="Times New Roman"/>
          <w:color w:val="000000"/>
          <w:szCs w:val="24"/>
          <w:lang w:val="en-US"/>
        </w:rPr>
      </w:pPr>
      <w:r w:rsidRPr="00B942FE">
        <w:rPr>
          <w:rFonts w:eastAsia="Times New Roman"/>
          <w:bCs/>
          <w:color w:val="000000"/>
          <w:szCs w:val="24"/>
          <w:lang w:val="en-US"/>
        </w:rPr>
        <w:t xml:space="preserve">- Tiếp tục đẩy mạnh ứng dụng công nghệ cao, phấn đấu đạt trên 60% HTX ứng dụng công nghệ cao </w:t>
      </w:r>
      <w:r w:rsidRPr="00B942FE">
        <w:rPr>
          <w:rFonts w:eastAsia="Times New Roman"/>
          <w:color w:val="000000"/>
          <w:szCs w:val="24"/>
          <w:shd w:val="clear" w:color="auto" w:fill="FFFFFF"/>
          <w:lang w:val="da-DK"/>
        </w:rPr>
        <w:t xml:space="preserve">trong quản lý, sản xuất và tiêu thụ nông sản. </w:t>
      </w:r>
      <w:r w:rsidRPr="00B942FE">
        <w:rPr>
          <w:rFonts w:eastAsia="Times New Roman"/>
          <w:color w:val="000000"/>
          <w:szCs w:val="24"/>
          <w:shd w:val="clear" w:color="auto" w:fill="FFFFFF"/>
          <w:lang w:val="en-US"/>
        </w:rPr>
        <w:t>Phấn đấu 100%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en-US"/>
        </w:rPr>
        <w:t>được tham gia các hội thảo, khóa đào tạo, tập huấn để nâng cao nhận thức về chuyển đổi số, được kết nối với các doanh nghiệp cung cấp nền tảng chuyển đổi số.</w:t>
      </w:r>
      <w:r w:rsidRPr="00B942FE">
        <w:rPr>
          <w:rFonts w:eastAsia="Times New Roman"/>
          <w:color w:val="000000"/>
          <w:szCs w:val="24"/>
          <w:lang w:val="en-US"/>
        </w:rPr>
        <w:t xml:space="preserve"> Đến năm 2030, t</w:t>
      </w:r>
      <w:r w:rsidRPr="00B942FE">
        <w:rPr>
          <w:rFonts w:eastAsia="Times New Roman"/>
          <w:color w:val="000000"/>
          <w:szCs w:val="24"/>
        </w:rPr>
        <w:t>ỷ lệ cán bộ quản lý hợp tác xã tốt nghiệp</w:t>
      </w:r>
      <w:r w:rsidRPr="00B942FE">
        <w:rPr>
          <w:rFonts w:eastAsia="Times New Roman"/>
          <w:color w:val="000000"/>
          <w:szCs w:val="24"/>
          <w:lang w:val="en-US"/>
        </w:rPr>
        <w:t xml:space="preserve"> chuyên môn</w:t>
      </w:r>
      <w:r w:rsidRPr="00B942FE">
        <w:rPr>
          <w:rFonts w:eastAsia="Times New Roman"/>
          <w:color w:val="000000"/>
          <w:szCs w:val="24"/>
        </w:rPr>
        <w:t xml:space="preserve"> </w:t>
      </w:r>
      <w:r w:rsidRPr="00B942FE">
        <w:rPr>
          <w:rFonts w:eastAsia="Times New Roman"/>
          <w:color w:val="000000"/>
          <w:szCs w:val="24"/>
          <w:lang w:val="en-US"/>
        </w:rPr>
        <w:t xml:space="preserve">từ trung cấp trở lên </w:t>
      </w:r>
      <w:r w:rsidRPr="00B942FE">
        <w:rPr>
          <w:rFonts w:eastAsia="Times New Roman"/>
          <w:color w:val="000000"/>
          <w:szCs w:val="24"/>
        </w:rPr>
        <w:t xml:space="preserve">đạt ít nhất </w:t>
      </w:r>
      <w:r w:rsidRPr="00B942FE">
        <w:rPr>
          <w:rFonts w:eastAsia="Times New Roman"/>
          <w:color w:val="000000"/>
          <w:szCs w:val="24"/>
          <w:lang w:val="en-US"/>
        </w:rPr>
        <w:t>35</w:t>
      </w:r>
      <w:r w:rsidRPr="00B942FE">
        <w:rPr>
          <w:rFonts w:eastAsia="Times New Roman"/>
          <w:color w:val="000000"/>
          <w:szCs w:val="24"/>
        </w:rPr>
        <w:t>%</w:t>
      </w:r>
      <w:r w:rsidRPr="00B942FE">
        <w:rPr>
          <w:rFonts w:eastAsia="Times New Roman"/>
          <w:color w:val="000000"/>
          <w:szCs w:val="24"/>
          <w:lang w:val="en-US"/>
        </w:rPr>
        <w:t>,</w:t>
      </w:r>
      <w:r w:rsidRPr="00B942FE">
        <w:rPr>
          <w:rFonts w:eastAsia="Times New Roman"/>
          <w:color w:val="000000"/>
          <w:szCs w:val="24"/>
        </w:rPr>
        <w:t xml:space="preserve"> khoảng </w:t>
      </w:r>
      <w:r w:rsidRPr="00B942FE">
        <w:rPr>
          <w:rFonts w:eastAsia="Times New Roman"/>
          <w:color w:val="000000"/>
          <w:szCs w:val="24"/>
          <w:lang w:val="en-US"/>
        </w:rPr>
        <w:t>5</w:t>
      </w:r>
      <w:r w:rsidRPr="00B942FE">
        <w:rPr>
          <w:rFonts w:eastAsia="Times New Roman"/>
          <w:color w:val="000000"/>
          <w:szCs w:val="24"/>
        </w:rPr>
        <w:t xml:space="preserve">0% giám đốc hợp tác xã </w:t>
      </w:r>
      <w:r w:rsidRPr="00B942FE">
        <w:rPr>
          <w:rFonts w:eastAsia="Times New Roman"/>
          <w:color w:val="000000"/>
          <w:szCs w:val="24"/>
          <w:lang w:val="en-US"/>
        </w:rPr>
        <w:t>nông nghiệp qua</w:t>
      </w:r>
      <w:r w:rsidRPr="00B942FE">
        <w:rPr>
          <w:rFonts w:eastAsia="Times New Roman"/>
          <w:color w:val="000000"/>
          <w:szCs w:val="24"/>
        </w:rPr>
        <w:t xml:space="preserve"> đào tạo sơ cấp nghề giám đốc.</w:t>
      </w:r>
    </w:p>
    <w:p w:rsidR="00B942FE" w:rsidRPr="00B942FE" w:rsidRDefault="00B942FE" w:rsidP="00430A71">
      <w:pPr>
        <w:widowControl w:val="0"/>
        <w:spacing w:after="120"/>
        <w:ind w:firstLine="709"/>
        <w:jc w:val="both"/>
        <w:rPr>
          <w:rFonts w:eastAsia="Times New Roman"/>
          <w:color w:val="000000"/>
          <w:szCs w:val="24"/>
          <w:shd w:val="clear" w:color="auto" w:fill="FFFFFF"/>
          <w:lang w:val="pt-BR"/>
        </w:rPr>
      </w:pPr>
      <w:r w:rsidRPr="00B942FE">
        <w:rPr>
          <w:rFonts w:eastAsia="Times New Roman"/>
          <w:color w:val="000000"/>
          <w:szCs w:val="24"/>
          <w:shd w:val="clear" w:color="auto" w:fill="FFFFFF"/>
          <w:lang w:val="da-DK"/>
        </w:rPr>
        <w:t>- Tăng cường liên kết theo chuỗi giá trị giữa doanh nghiệp và hợp tác xã nông nghiệp. Phấn đấu đến năm 2030, có trên 80% HTX</w:t>
      </w:r>
      <w:r w:rsidR="00FA5624">
        <w:rPr>
          <w:rFonts w:eastAsia="Times New Roman"/>
          <w:color w:val="000000"/>
          <w:szCs w:val="24"/>
          <w:shd w:val="clear" w:color="auto" w:fill="FFFFFF"/>
        </w:rPr>
        <w:t xml:space="preserve"> nông nghiệp</w:t>
      </w:r>
      <w:r w:rsidRPr="00B942FE">
        <w:rPr>
          <w:rFonts w:eastAsia="Times New Roman"/>
          <w:color w:val="000000"/>
          <w:szCs w:val="24"/>
          <w:shd w:val="clear" w:color="auto" w:fill="FFFFFF"/>
          <w:lang w:val="da-DK"/>
        </w:rPr>
        <w:t xml:space="preserve"> có hợp tác, liên kết theo chuỗi giá trị, trong đó có trên 35% HTX</w:t>
      </w:r>
      <w:r w:rsidR="00FA5624">
        <w:rPr>
          <w:rFonts w:eastAsia="Times New Roman"/>
          <w:color w:val="000000"/>
          <w:szCs w:val="24"/>
          <w:shd w:val="clear" w:color="auto" w:fill="FFFFFF"/>
        </w:rPr>
        <w:t xml:space="preserve"> nông nghiệp</w:t>
      </w:r>
      <w:r w:rsidR="00FA5624" w:rsidRPr="00B942FE">
        <w:rPr>
          <w:rFonts w:eastAsia="Times New Roman"/>
          <w:color w:val="000000"/>
          <w:szCs w:val="24"/>
          <w:shd w:val="clear" w:color="auto" w:fill="FFFFFF"/>
          <w:lang w:val="da-DK"/>
        </w:rPr>
        <w:t xml:space="preserve"> </w:t>
      </w:r>
      <w:r w:rsidRPr="00B942FE">
        <w:rPr>
          <w:rFonts w:eastAsia="Times New Roman"/>
          <w:color w:val="000000"/>
          <w:szCs w:val="24"/>
          <w:shd w:val="clear" w:color="auto" w:fill="FFFFFF"/>
          <w:lang w:val="da-DK"/>
        </w:rPr>
        <w:t>liên kết theo chuỗi giá trị hoàn chỉnh.</w:t>
      </w:r>
      <w:r w:rsidRPr="00B942FE">
        <w:rPr>
          <w:rFonts w:eastAsia="Times New Roman"/>
          <w:color w:val="000000"/>
          <w:szCs w:val="24"/>
          <w:shd w:val="clear" w:color="auto" w:fill="FFFFFF"/>
          <w:lang w:val="pt-BR"/>
        </w:rPr>
        <w:t xml:space="preserve"> </w:t>
      </w:r>
    </w:p>
    <w:p w:rsidR="004A50DC" w:rsidRPr="00E56BA5" w:rsidRDefault="00717FF2" w:rsidP="00430A71">
      <w:pPr>
        <w:pStyle w:val="Noidung"/>
        <w:spacing w:after="120" w:line="240" w:lineRule="auto"/>
        <w:ind w:firstLine="709"/>
        <w:rPr>
          <w:color w:val="000000" w:themeColor="text1"/>
          <w:sz w:val="28"/>
          <w:lang w:val="en-US"/>
        </w:rPr>
      </w:pPr>
      <w:r>
        <w:rPr>
          <w:color w:val="000000" w:themeColor="text1"/>
          <w:sz w:val="28"/>
          <w:lang w:val="vi-VN"/>
        </w:rPr>
        <w:t>2</w:t>
      </w:r>
      <w:r w:rsidR="00952313" w:rsidRPr="00E56BA5">
        <w:rPr>
          <w:color w:val="000000" w:themeColor="text1"/>
          <w:sz w:val="28"/>
          <w:lang w:val="en-US"/>
        </w:rPr>
        <w:t>. Nhiệm vụ chính</w:t>
      </w:r>
    </w:p>
    <w:p w:rsidR="00B942FE" w:rsidRPr="00F74346" w:rsidRDefault="00B942FE" w:rsidP="00430A71">
      <w:pPr>
        <w:pStyle w:val="Noidung"/>
        <w:spacing w:after="120" w:line="240" w:lineRule="auto"/>
        <w:ind w:firstLine="709"/>
        <w:rPr>
          <w:color w:val="000000" w:themeColor="text1"/>
          <w:sz w:val="28"/>
        </w:rPr>
      </w:pPr>
      <w:r>
        <w:rPr>
          <w:color w:val="000000" w:themeColor="text1"/>
          <w:sz w:val="28"/>
          <w:lang w:val="en-US"/>
        </w:rPr>
        <w:t>-</w:t>
      </w:r>
      <w:r w:rsidRPr="00F74346">
        <w:rPr>
          <w:color w:val="000000" w:themeColor="text1"/>
          <w:sz w:val="28"/>
          <w:lang w:val="en-US"/>
        </w:rPr>
        <w:t xml:space="preserve"> Phát triển về số lượng các tổ chức kinh tế tập thể, hợp tác xã </w:t>
      </w:r>
      <w:r>
        <w:rPr>
          <w:color w:val="000000" w:themeColor="text1"/>
          <w:sz w:val="28"/>
          <w:lang w:val="vi-VN"/>
        </w:rPr>
        <w:t xml:space="preserve">trong </w:t>
      </w:r>
      <w:r w:rsidRPr="00F74346">
        <w:rPr>
          <w:color w:val="000000" w:themeColor="text1"/>
          <w:sz w:val="28"/>
          <w:lang w:val="en-US"/>
        </w:rPr>
        <w:t>lĩnh vực nông nghiệp</w:t>
      </w:r>
      <w:r>
        <w:rPr>
          <w:color w:val="000000" w:themeColor="text1"/>
          <w:sz w:val="28"/>
          <w:lang w:val="en-US"/>
        </w:rPr>
        <w:t>.</w:t>
      </w:r>
    </w:p>
    <w:p w:rsidR="00B942FE" w:rsidRPr="00F74346" w:rsidRDefault="00B942FE" w:rsidP="00430A71">
      <w:pPr>
        <w:pStyle w:val="Noidung"/>
        <w:spacing w:after="120" w:line="240" w:lineRule="auto"/>
        <w:ind w:firstLine="709"/>
        <w:rPr>
          <w:bCs/>
          <w:color w:val="000000" w:themeColor="text1"/>
          <w:sz w:val="28"/>
        </w:rPr>
      </w:pPr>
      <w:r>
        <w:rPr>
          <w:bCs/>
          <w:color w:val="000000" w:themeColor="text1"/>
          <w:sz w:val="28"/>
          <w:lang w:val="en-US"/>
        </w:rPr>
        <w:t>-</w:t>
      </w:r>
      <w:r w:rsidRPr="00F74346">
        <w:rPr>
          <w:bCs/>
          <w:color w:val="000000" w:themeColor="text1"/>
          <w:sz w:val="28"/>
          <w:lang w:val="en-US"/>
        </w:rPr>
        <w:t xml:space="preserve"> </w:t>
      </w:r>
      <w:r w:rsidRPr="00F74346">
        <w:rPr>
          <w:color w:val="000000" w:themeColor="text1"/>
          <w:sz w:val="28"/>
          <w:lang w:val="en-US"/>
        </w:rPr>
        <w:t>Phát triển về chất lượng các tổ chức kinh tế tập thể, HTX nông nghiệp trên địa bàn tỉnh</w:t>
      </w:r>
      <w:r>
        <w:rPr>
          <w:color w:val="000000" w:themeColor="text1"/>
          <w:sz w:val="28"/>
          <w:lang w:val="en-US"/>
        </w:rPr>
        <w:t>.</w:t>
      </w:r>
    </w:p>
    <w:p w:rsidR="00B942FE" w:rsidRPr="00F74346" w:rsidRDefault="00B942FE" w:rsidP="00430A71">
      <w:pPr>
        <w:pStyle w:val="NormalWeb"/>
        <w:spacing w:before="0" w:beforeAutospacing="0" w:after="120" w:afterAutospacing="0"/>
        <w:ind w:firstLine="709"/>
        <w:jc w:val="both"/>
        <w:rPr>
          <w:noProof/>
          <w:color w:val="000000" w:themeColor="text1"/>
          <w:sz w:val="28"/>
          <w:szCs w:val="28"/>
        </w:rPr>
      </w:pPr>
      <w:r>
        <w:rPr>
          <w:color w:val="000000" w:themeColor="text1"/>
          <w:sz w:val="28"/>
          <w:szCs w:val="28"/>
        </w:rPr>
        <w:lastRenderedPageBreak/>
        <w:t>-</w:t>
      </w:r>
      <w:r w:rsidRPr="00F74346">
        <w:rPr>
          <w:color w:val="000000" w:themeColor="text1"/>
          <w:sz w:val="28"/>
          <w:szCs w:val="28"/>
        </w:rPr>
        <w:t xml:space="preserve"> </w:t>
      </w:r>
      <w:bookmarkStart w:id="2" w:name="_Toc90973141"/>
      <w:r w:rsidRPr="00F74346">
        <w:rPr>
          <w:color w:val="000000" w:themeColor="text1"/>
          <w:sz w:val="28"/>
          <w:szCs w:val="28"/>
        </w:rPr>
        <w:t>Nâng cao năng lực, nhận thức trong phát triển kinh tế tập thể, hợp tác xã lĩnh vực nông nghiệp trên địa bàn</w:t>
      </w:r>
      <w:r>
        <w:rPr>
          <w:color w:val="000000" w:themeColor="text1"/>
          <w:sz w:val="28"/>
          <w:szCs w:val="28"/>
        </w:rPr>
        <w:t>.</w:t>
      </w:r>
    </w:p>
    <w:bookmarkEnd w:id="2"/>
    <w:p w:rsidR="00B942FE" w:rsidRPr="00F74346" w:rsidRDefault="00B942FE" w:rsidP="00430A71">
      <w:pPr>
        <w:pStyle w:val="NormalWeb"/>
        <w:spacing w:before="0" w:beforeAutospacing="0" w:after="120" w:afterAutospacing="0"/>
        <w:ind w:firstLine="709"/>
        <w:jc w:val="both"/>
        <w:rPr>
          <w:bCs/>
          <w:color w:val="000000" w:themeColor="text1"/>
          <w:sz w:val="28"/>
          <w:szCs w:val="28"/>
        </w:rPr>
      </w:pPr>
      <w:r>
        <w:rPr>
          <w:bCs/>
          <w:noProof/>
          <w:color w:val="000000" w:themeColor="text1"/>
          <w:sz w:val="28"/>
          <w:szCs w:val="28"/>
          <w:lang w:val="nb-NO"/>
        </w:rPr>
        <w:t>-</w:t>
      </w:r>
      <w:r w:rsidRPr="00F74346">
        <w:rPr>
          <w:color w:val="000000" w:themeColor="text1"/>
          <w:sz w:val="28"/>
          <w:szCs w:val="28"/>
        </w:rPr>
        <w:t xml:space="preserve"> </w:t>
      </w:r>
      <w:r>
        <w:rPr>
          <w:color w:val="000000" w:themeColor="text1"/>
          <w:sz w:val="28"/>
          <w:szCs w:val="28"/>
        </w:rPr>
        <w:t>Đẩy mạnh á</w:t>
      </w:r>
      <w:r w:rsidRPr="00F74346">
        <w:rPr>
          <w:color w:val="000000" w:themeColor="text1"/>
          <w:sz w:val="28"/>
          <w:szCs w:val="28"/>
        </w:rPr>
        <w:t>p dụng khoa học công nghệ (công nghệ cao, công nghệ số, các công nghệ tiên tiến,…) cho phát triển kinh tế tập thể, hợp tác xã lĩnh vực nông nghiệp trên địa bàn tỉnh</w:t>
      </w:r>
      <w:r>
        <w:rPr>
          <w:color w:val="000000" w:themeColor="text1"/>
          <w:sz w:val="28"/>
          <w:szCs w:val="28"/>
        </w:rPr>
        <w:t>.</w:t>
      </w:r>
    </w:p>
    <w:p w:rsidR="00B942FE" w:rsidRPr="00F74346" w:rsidRDefault="00B942FE" w:rsidP="00430A71">
      <w:pPr>
        <w:pStyle w:val="NormalWeb"/>
        <w:spacing w:before="0" w:beforeAutospacing="0" w:after="120" w:afterAutospacing="0"/>
        <w:ind w:firstLine="709"/>
        <w:jc w:val="both"/>
        <w:rPr>
          <w:color w:val="000000" w:themeColor="text1"/>
          <w:sz w:val="28"/>
          <w:szCs w:val="28"/>
        </w:rPr>
      </w:pPr>
      <w:proofErr w:type="gramStart"/>
      <w:r>
        <w:rPr>
          <w:color w:val="000000" w:themeColor="text1"/>
          <w:sz w:val="28"/>
          <w:szCs w:val="28"/>
        </w:rPr>
        <w:t>-</w:t>
      </w:r>
      <w:r w:rsidRPr="00F74346">
        <w:rPr>
          <w:color w:val="000000" w:themeColor="text1"/>
          <w:sz w:val="28"/>
          <w:szCs w:val="28"/>
        </w:rPr>
        <w:t xml:space="preserve"> </w:t>
      </w:r>
      <w:r>
        <w:rPr>
          <w:color w:val="000000" w:themeColor="text1"/>
          <w:sz w:val="28"/>
          <w:szCs w:val="28"/>
        </w:rPr>
        <w:t>Đẩy mạnh x</w:t>
      </w:r>
      <w:r w:rsidRPr="00F74346">
        <w:rPr>
          <w:color w:val="000000" w:themeColor="text1"/>
          <w:sz w:val="28"/>
          <w:szCs w:val="28"/>
        </w:rPr>
        <w:t>ây dựng liên kết giữa tổ chức kinh tế tập thể với các doanh nghiệp trong sản xuất, tiêu thụ sản phẩm</w:t>
      </w:r>
      <w:r>
        <w:rPr>
          <w:color w:val="000000" w:themeColor="text1"/>
          <w:sz w:val="28"/>
          <w:szCs w:val="28"/>
        </w:rPr>
        <w:t>.</w:t>
      </w:r>
      <w:proofErr w:type="gramEnd"/>
    </w:p>
    <w:p w:rsidR="00B942FE" w:rsidRPr="00F74346" w:rsidRDefault="00B942FE" w:rsidP="00430A71">
      <w:pPr>
        <w:pStyle w:val="NormalWeb"/>
        <w:spacing w:before="0" w:beforeAutospacing="0" w:after="120" w:afterAutospacing="0"/>
        <w:ind w:firstLine="709"/>
        <w:jc w:val="both"/>
        <w:rPr>
          <w:bCs/>
          <w:color w:val="000000" w:themeColor="text1"/>
          <w:sz w:val="28"/>
          <w:szCs w:val="28"/>
        </w:rPr>
      </w:pPr>
      <w:proofErr w:type="gramStart"/>
      <w:r>
        <w:rPr>
          <w:color w:val="000000" w:themeColor="text1"/>
          <w:sz w:val="28"/>
          <w:szCs w:val="28"/>
        </w:rPr>
        <w:t>-</w:t>
      </w:r>
      <w:r w:rsidRPr="00F74346">
        <w:rPr>
          <w:color w:val="000000" w:themeColor="text1"/>
          <w:sz w:val="28"/>
          <w:szCs w:val="28"/>
        </w:rPr>
        <w:t xml:space="preserve"> Đẩy mạnh xúc tiến thương mại cho phát triển kinh tế tập thể, hợp tác xã lĩnh vực nông nghiệp trên địa bàn tỉnh Đắk Nông</w:t>
      </w:r>
      <w:r>
        <w:rPr>
          <w:color w:val="000000" w:themeColor="text1"/>
          <w:sz w:val="28"/>
          <w:szCs w:val="28"/>
        </w:rPr>
        <w:t>.</w:t>
      </w:r>
      <w:proofErr w:type="gramEnd"/>
    </w:p>
    <w:p w:rsidR="00B942FE" w:rsidRDefault="00B942FE" w:rsidP="00430A71">
      <w:pPr>
        <w:spacing w:after="120"/>
        <w:ind w:firstLine="709"/>
        <w:jc w:val="both"/>
        <w:rPr>
          <w:color w:val="000000" w:themeColor="text1"/>
          <w:szCs w:val="28"/>
        </w:rPr>
      </w:pPr>
      <w:r>
        <w:rPr>
          <w:color w:val="000000" w:themeColor="text1"/>
          <w:szCs w:val="28"/>
          <w:lang w:val="en-GB"/>
        </w:rPr>
        <w:t>-</w:t>
      </w:r>
      <w:r w:rsidRPr="00F74346">
        <w:rPr>
          <w:color w:val="000000" w:themeColor="text1"/>
          <w:szCs w:val="28"/>
        </w:rPr>
        <w:t xml:space="preserve"> Hỗ trợ đầu tư hạ tầng và chế biến sản phẩm</w:t>
      </w:r>
      <w:r>
        <w:rPr>
          <w:color w:val="000000" w:themeColor="text1"/>
          <w:szCs w:val="28"/>
        </w:rPr>
        <w:t>.</w:t>
      </w:r>
    </w:p>
    <w:p w:rsidR="00014B8E" w:rsidRPr="00F74346" w:rsidRDefault="00014B8E" w:rsidP="00430A71">
      <w:pPr>
        <w:spacing w:after="120"/>
        <w:ind w:firstLine="709"/>
        <w:jc w:val="both"/>
        <w:rPr>
          <w:color w:val="000000" w:themeColor="text1"/>
          <w:szCs w:val="28"/>
        </w:rPr>
      </w:pPr>
      <w:r>
        <w:rPr>
          <w:color w:val="000000" w:themeColor="text1"/>
          <w:szCs w:val="28"/>
        </w:rPr>
        <w:t>- Khắc phục tình trạng thành lập HTX nông nghiệp gia đình, thành lập HTX nông nghiệp theo mệnh lệnh hành chính.</w:t>
      </w:r>
    </w:p>
    <w:p w:rsidR="00014B8E" w:rsidRDefault="00717FF2" w:rsidP="00430A71">
      <w:pPr>
        <w:spacing w:after="120"/>
        <w:ind w:left="13" w:firstLine="709"/>
        <w:jc w:val="both"/>
        <w:rPr>
          <w:color w:val="000000" w:themeColor="text1"/>
          <w:szCs w:val="28"/>
        </w:rPr>
      </w:pPr>
      <w:r>
        <w:rPr>
          <w:color w:val="000000" w:themeColor="text1"/>
          <w:szCs w:val="28"/>
        </w:rPr>
        <w:t>3</w:t>
      </w:r>
      <w:r w:rsidR="00464BDE" w:rsidRPr="008844A5">
        <w:rPr>
          <w:color w:val="000000" w:themeColor="text1"/>
          <w:szCs w:val="28"/>
        </w:rPr>
        <w:t>. Giải pháp chính</w:t>
      </w:r>
      <w:bookmarkStart w:id="3" w:name="_Toc104855846"/>
      <w:bookmarkStart w:id="4" w:name="_Toc105744458"/>
      <w:bookmarkStart w:id="5" w:name="_Toc105744786"/>
    </w:p>
    <w:p w:rsidR="00014B8E" w:rsidRDefault="00474338" w:rsidP="00430A71">
      <w:pPr>
        <w:spacing w:after="120"/>
        <w:ind w:left="13" w:firstLine="709"/>
        <w:jc w:val="both"/>
        <w:rPr>
          <w:szCs w:val="28"/>
        </w:rPr>
      </w:pPr>
      <w:r>
        <w:rPr>
          <w:szCs w:val="28"/>
        </w:rPr>
        <w:t>-</w:t>
      </w:r>
      <w:r w:rsidRPr="00474338">
        <w:rPr>
          <w:szCs w:val="28"/>
        </w:rPr>
        <w:t xml:space="preserve"> Giải pháp về tuyên truyền, đào tạo và phát triển nguồn nhân lực cho các Hợp tác xã, liên hiệp hợp tác xã trong lĩnh vực nông nghiệp.</w:t>
      </w:r>
    </w:p>
    <w:p w:rsidR="00014B8E" w:rsidRDefault="00474338" w:rsidP="00430A71">
      <w:pPr>
        <w:spacing w:after="120"/>
        <w:ind w:left="13" w:firstLine="709"/>
        <w:jc w:val="both"/>
        <w:rPr>
          <w:szCs w:val="28"/>
        </w:rPr>
      </w:pPr>
      <w:r>
        <w:rPr>
          <w:szCs w:val="28"/>
        </w:rPr>
        <w:t>-</w:t>
      </w:r>
      <w:r w:rsidRPr="00474338">
        <w:rPr>
          <w:szCs w:val="28"/>
        </w:rPr>
        <w:t xml:space="preserve"> Giải pháp về cơ chế chính sách hỗ trợ phát triển kinh tế tập thể, hợp tác xã lĩnh vực nông nghiệp</w:t>
      </w:r>
      <w:bookmarkEnd w:id="3"/>
      <w:bookmarkEnd w:id="4"/>
      <w:bookmarkEnd w:id="5"/>
      <w:r w:rsidRPr="00474338">
        <w:rPr>
          <w:szCs w:val="28"/>
        </w:rPr>
        <w:t>.</w:t>
      </w:r>
      <w:bookmarkStart w:id="6" w:name="_Toc99356891"/>
      <w:bookmarkStart w:id="7" w:name="_Toc102017479"/>
      <w:bookmarkStart w:id="8" w:name="_Toc104428259"/>
      <w:bookmarkStart w:id="9" w:name="_Toc104855847"/>
      <w:bookmarkStart w:id="10" w:name="_Toc105744459"/>
      <w:bookmarkStart w:id="11" w:name="_Toc105744787"/>
    </w:p>
    <w:p w:rsidR="00014B8E" w:rsidRDefault="00474338" w:rsidP="00430A71">
      <w:pPr>
        <w:spacing w:after="120"/>
        <w:ind w:left="13" w:firstLine="709"/>
        <w:jc w:val="both"/>
        <w:rPr>
          <w:szCs w:val="28"/>
        </w:rPr>
      </w:pPr>
      <w:r>
        <w:rPr>
          <w:szCs w:val="28"/>
        </w:rPr>
        <w:t>-</w:t>
      </w:r>
      <w:r w:rsidRPr="00474338">
        <w:rPr>
          <w:szCs w:val="28"/>
        </w:rPr>
        <w:t xml:space="preserve"> Giải pháp về hỗ trợ ứng dụng công nghệ cao (công nghệ số, công nghệ thông minh,…), hỗ trợ xây dựng các mô hình nhằm thúc đẩy phát triển kinh tế tập thể, hợp tác xã lĩnh vực nông nghiệp phù hợp với bối cảnh cuộc cách mạng công nghệ 4.0</w:t>
      </w:r>
      <w:bookmarkEnd w:id="6"/>
      <w:bookmarkEnd w:id="7"/>
      <w:bookmarkEnd w:id="8"/>
      <w:bookmarkEnd w:id="9"/>
      <w:bookmarkEnd w:id="10"/>
      <w:bookmarkEnd w:id="11"/>
      <w:r w:rsidRPr="00474338">
        <w:rPr>
          <w:szCs w:val="28"/>
        </w:rPr>
        <w:t>.</w:t>
      </w:r>
      <w:bookmarkStart w:id="12" w:name="_Toc99356892"/>
      <w:bookmarkStart w:id="13" w:name="_Toc102017480"/>
      <w:bookmarkStart w:id="14" w:name="_Toc104428260"/>
      <w:bookmarkStart w:id="15" w:name="_Toc104855848"/>
      <w:bookmarkStart w:id="16" w:name="_Toc105744460"/>
      <w:bookmarkStart w:id="17" w:name="_Toc105744788"/>
    </w:p>
    <w:p w:rsidR="00014B8E" w:rsidRDefault="00474338" w:rsidP="00430A71">
      <w:pPr>
        <w:spacing w:after="120"/>
        <w:ind w:left="13" w:firstLine="709"/>
        <w:jc w:val="both"/>
        <w:rPr>
          <w:szCs w:val="28"/>
        </w:rPr>
      </w:pPr>
      <w:r>
        <w:rPr>
          <w:szCs w:val="28"/>
        </w:rPr>
        <w:t>-</w:t>
      </w:r>
      <w:r w:rsidRPr="00474338">
        <w:rPr>
          <w:szCs w:val="28"/>
        </w:rPr>
        <w:t xml:space="preserve"> Giải pháp nhằm nâng cao hiệu quả công tác quản lý Nhà nước  cũng như nâng cao vai trò của đoàn thể nhằm thúc đẩy phát triển kinh tế tập thể, hợp tác xã lĩnh vực nông nghiệp</w:t>
      </w:r>
      <w:bookmarkEnd w:id="12"/>
      <w:bookmarkEnd w:id="13"/>
      <w:bookmarkEnd w:id="14"/>
      <w:bookmarkEnd w:id="15"/>
      <w:bookmarkEnd w:id="16"/>
      <w:bookmarkEnd w:id="17"/>
      <w:r w:rsidRPr="00474338">
        <w:rPr>
          <w:szCs w:val="28"/>
        </w:rPr>
        <w:t>.</w:t>
      </w:r>
      <w:bookmarkStart w:id="18" w:name="_Toc99356893"/>
      <w:bookmarkStart w:id="19" w:name="_Toc102017481"/>
      <w:bookmarkStart w:id="20" w:name="_Toc104428261"/>
      <w:bookmarkStart w:id="21" w:name="_Toc104855850"/>
      <w:bookmarkStart w:id="22" w:name="_Toc105744462"/>
      <w:bookmarkStart w:id="23" w:name="_Toc105744790"/>
    </w:p>
    <w:p w:rsidR="00014B8E" w:rsidRDefault="00474338" w:rsidP="00430A71">
      <w:pPr>
        <w:spacing w:after="120"/>
        <w:ind w:left="13" w:firstLine="709"/>
        <w:jc w:val="both"/>
        <w:rPr>
          <w:szCs w:val="28"/>
        </w:rPr>
      </w:pPr>
      <w:r>
        <w:rPr>
          <w:szCs w:val="28"/>
        </w:rPr>
        <w:t>-</w:t>
      </w:r>
      <w:r w:rsidRPr="00474338">
        <w:rPr>
          <w:szCs w:val="28"/>
        </w:rPr>
        <w:t xml:space="preserve"> Giải pháp về xúc tiến thương mại, mở rộng thị trường tiêu thụ sản phẩm nông nghiệp của các liên hiệp hợp tác xã, hợp tác xã, tổ hợp tác lĩnh vực nông nghiệp</w:t>
      </w:r>
      <w:bookmarkEnd w:id="18"/>
      <w:bookmarkEnd w:id="19"/>
      <w:bookmarkEnd w:id="20"/>
      <w:bookmarkEnd w:id="21"/>
      <w:bookmarkEnd w:id="22"/>
      <w:bookmarkEnd w:id="23"/>
      <w:r w:rsidRPr="00474338">
        <w:rPr>
          <w:szCs w:val="28"/>
        </w:rPr>
        <w:t>.</w:t>
      </w:r>
      <w:bookmarkStart w:id="24" w:name="_Toc99356894"/>
      <w:bookmarkStart w:id="25" w:name="_Toc102017482"/>
      <w:bookmarkStart w:id="26" w:name="_Toc104428262"/>
      <w:bookmarkStart w:id="27" w:name="_Toc104855853"/>
      <w:bookmarkStart w:id="28" w:name="_Toc105503830"/>
      <w:bookmarkStart w:id="29" w:name="_Toc105744465"/>
      <w:bookmarkStart w:id="30" w:name="_Toc105744793"/>
    </w:p>
    <w:p w:rsidR="00474338" w:rsidRPr="00474338" w:rsidRDefault="00474338" w:rsidP="00430A71">
      <w:pPr>
        <w:spacing w:after="120"/>
        <w:ind w:left="13" w:firstLine="709"/>
        <w:jc w:val="both"/>
        <w:rPr>
          <w:i/>
          <w:szCs w:val="28"/>
        </w:rPr>
      </w:pPr>
      <w:r>
        <w:rPr>
          <w:szCs w:val="28"/>
        </w:rPr>
        <w:t>-</w:t>
      </w:r>
      <w:r w:rsidRPr="00474338">
        <w:rPr>
          <w:szCs w:val="28"/>
        </w:rPr>
        <w:t xml:space="preserve"> Giải pháp về huy động các nguồn lực xã hội, hỗ trợ đầu tư hạ tầng và chế biến sản phẩm đối với các hợp tác xã, liên hiệp hợp tác xã hoạt động trong lĩnh vực nông nghiệp</w:t>
      </w:r>
      <w:bookmarkEnd w:id="24"/>
      <w:bookmarkEnd w:id="25"/>
      <w:bookmarkEnd w:id="26"/>
      <w:bookmarkEnd w:id="27"/>
      <w:bookmarkEnd w:id="28"/>
      <w:bookmarkEnd w:id="29"/>
      <w:bookmarkEnd w:id="30"/>
      <w:r w:rsidRPr="00474338">
        <w:rPr>
          <w:szCs w:val="28"/>
        </w:rPr>
        <w:t>.</w:t>
      </w:r>
    </w:p>
    <w:p w:rsidR="004A50DC" w:rsidRPr="008844A5" w:rsidRDefault="00717FF2" w:rsidP="00430A71">
      <w:pPr>
        <w:spacing w:after="120"/>
        <w:ind w:firstLine="709"/>
        <w:jc w:val="both"/>
        <w:rPr>
          <w:color w:val="000000" w:themeColor="text1"/>
          <w:szCs w:val="28"/>
          <w:lang w:val="en-US" w:eastAsia="x-none"/>
        </w:rPr>
      </w:pPr>
      <w:r>
        <w:rPr>
          <w:color w:val="000000" w:themeColor="text1"/>
          <w:szCs w:val="28"/>
        </w:rPr>
        <w:t>4.</w:t>
      </w:r>
      <w:r w:rsidR="009D6444" w:rsidRPr="008844A5">
        <w:rPr>
          <w:color w:val="000000" w:themeColor="text1"/>
          <w:szCs w:val="28"/>
          <w:lang w:val="en-US"/>
        </w:rPr>
        <w:t xml:space="preserve"> Kinh phí thực hiện</w:t>
      </w:r>
    </w:p>
    <w:p w:rsidR="004A50DC" w:rsidRPr="00CA0BF0" w:rsidRDefault="00CA0BF0" w:rsidP="00430A71">
      <w:pPr>
        <w:spacing w:after="120"/>
        <w:ind w:firstLine="709"/>
        <w:jc w:val="both"/>
        <w:rPr>
          <w:i/>
          <w:color w:val="000000" w:themeColor="text1"/>
          <w:szCs w:val="28"/>
        </w:rPr>
      </w:pPr>
      <w:r w:rsidRPr="00CA0BF0">
        <w:rPr>
          <w:i/>
          <w:color w:val="000000" w:themeColor="text1"/>
          <w:szCs w:val="28"/>
          <w:lang w:val="en-US"/>
        </w:rPr>
        <w:t>a)</w:t>
      </w:r>
      <w:r w:rsidR="004A50DC" w:rsidRPr="00CA0BF0">
        <w:rPr>
          <w:i/>
          <w:color w:val="000000" w:themeColor="text1"/>
          <w:szCs w:val="28"/>
        </w:rPr>
        <w:t xml:space="preserve"> Nguồn kinh phí thực hiện </w:t>
      </w:r>
    </w:p>
    <w:p w:rsidR="002E3007" w:rsidRPr="008844A5" w:rsidRDefault="002E3007" w:rsidP="00430A71">
      <w:pPr>
        <w:spacing w:after="120"/>
        <w:ind w:firstLine="709"/>
        <w:jc w:val="both"/>
        <w:rPr>
          <w:color w:val="000000" w:themeColor="text1"/>
          <w:szCs w:val="28"/>
        </w:rPr>
      </w:pPr>
      <w:r w:rsidRPr="008844A5">
        <w:rPr>
          <w:color w:val="000000" w:themeColor="text1"/>
          <w:szCs w:val="28"/>
        </w:rPr>
        <w:t>- Ngân sách Nhà nướ</w:t>
      </w:r>
      <w:r w:rsidR="002374E7" w:rsidRPr="008844A5">
        <w:rPr>
          <w:color w:val="000000" w:themeColor="text1"/>
          <w:szCs w:val="28"/>
        </w:rPr>
        <w:t xml:space="preserve">c (NSNN): </w:t>
      </w:r>
      <w:r w:rsidR="002374E7" w:rsidRPr="008844A5">
        <w:rPr>
          <w:color w:val="000000" w:themeColor="text1"/>
          <w:szCs w:val="28"/>
          <w:lang w:val="en-US"/>
        </w:rPr>
        <w:t>B</w:t>
      </w:r>
      <w:r w:rsidRPr="008844A5">
        <w:rPr>
          <w:color w:val="000000" w:themeColor="text1"/>
          <w:szCs w:val="28"/>
        </w:rPr>
        <w:t>ố trí theo các cơ chế, chính sách quy định của Trung ương và địa phương và lồng ghép từ các chương trình/dự án/đề án có liên quan.</w:t>
      </w:r>
    </w:p>
    <w:p w:rsidR="002E3007" w:rsidRPr="008844A5" w:rsidRDefault="002E3007" w:rsidP="00430A71">
      <w:pPr>
        <w:widowControl w:val="0"/>
        <w:spacing w:after="120"/>
        <w:ind w:firstLine="709"/>
        <w:jc w:val="both"/>
        <w:rPr>
          <w:bCs/>
          <w:color w:val="000000" w:themeColor="text1"/>
          <w:szCs w:val="28"/>
        </w:rPr>
      </w:pPr>
      <w:r w:rsidRPr="008844A5">
        <w:rPr>
          <w:color w:val="000000" w:themeColor="text1"/>
          <w:szCs w:val="28"/>
        </w:rPr>
        <w:t xml:space="preserve">- Ngân sách ngoài nhà nước (ngoài NSNN): </w:t>
      </w:r>
      <w:r w:rsidR="002374E7" w:rsidRPr="008844A5">
        <w:rPr>
          <w:color w:val="000000" w:themeColor="text1"/>
          <w:szCs w:val="28"/>
          <w:lang w:val="en-US"/>
        </w:rPr>
        <w:t>V</w:t>
      </w:r>
      <w:r w:rsidRPr="008844A5">
        <w:rPr>
          <w:bCs/>
          <w:color w:val="000000" w:themeColor="text1"/>
          <w:szCs w:val="28"/>
        </w:rPr>
        <w:t xml:space="preserve">ốn đầu tư của các </w:t>
      </w:r>
      <w:r w:rsidR="009163FD">
        <w:rPr>
          <w:bCs/>
          <w:color w:val="000000" w:themeColor="text1"/>
          <w:szCs w:val="28"/>
          <w:lang w:val="en-US"/>
        </w:rPr>
        <w:t xml:space="preserve">doanh nghiệp, </w:t>
      </w:r>
      <w:r w:rsidR="000D1AB0">
        <w:rPr>
          <w:bCs/>
          <w:color w:val="000000" w:themeColor="text1"/>
          <w:szCs w:val="28"/>
          <w:lang w:val="en-US"/>
        </w:rPr>
        <w:t>tổ chức/cá nhân (</w:t>
      </w:r>
      <w:r w:rsidRPr="008844A5">
        <w:rPr>
          <w:bCs/>
          <w:color w:val="000000" w:themeColor="text1"/>
          <w:szCs w:val="28"/>
        </w:rPr>
        <w:t>vốn tự có và vốn tín dụng).</w:t>
      </w:r>
    </w:p>
    <w:p w:rsidR="004A50DC" w:rsidRPr="00CA0BF0" w:rsidRDefault="00CA0BF0" w:rsidP="00430A71">
      <w:pPr>
        <w:shd w:val="clear" w:color="auto" w:fill="FFFFFF"/>
        <w:spacing w:after="120"/>
        <w:ind w:firstLine="709"/>
        <w:jc w:val="both"/>
        <w:rPr>
          <w:i/>
          <w:color w:val="000000" w:themeColor="text1"/>
          <w:szCs w:val="28"/>
        </w:rPr>
      </w:pPr>
      <w:r w:rsidRPr="00CA0BF0">
        <w:rPr>
          <w:i/>
          <w:color w:val="000000" w:themeColor="text1"/>
          <w:szCs w:val="28"/>
        </w:rPr>
        <w:t>b</w:t>
      </w:r>
      <w:r w:rsidRPr="00CA0BF0">
        <w:rPr>
          <w:i/>
          <w:color w:val="000000" w:themeColor="text1"/>
          <w:szCs w:val="28"/>
          <w:lang w:val="en-US"/>
        </w:rPr>
        <w:t xml:space="preserve">) </w:t>
      </w:r>
      <w:r>
        <w:rPr>
          <w:i/>
          <w:color w:val="000000" w:themeColor="text1"/>
          <w:szCs w:val="28"/>
          <w:lang w:val="en-US"/>
        </w:rPr>
        <w:t>Dự kiến n</w:t>
      </w:r>
      <w:r w:rsidR="004A50DC" w:rsidRPr="00CA0BF0">
        <w:rPr>
          <w:i/>
          <w:color w:val="000000" w:themeColor="text1"/>
          <w:szCs w:val="28"/>
        </w:rPr>
        <w:t>hu cầu kinh phí khái toán</w:t>
      </w:r>
    </w:p>
    <w:p w:rsidR="000D1AB0" w:rsidRPr="00CA0BF0" w:rsidRDefault="00A003B3" w:rsidP="00430A71">
      <w:pPr>
        <w:shd w:val="clear" w:color="auto" w:fill="FFFFFF"/>
        <w:spacing w:after="120"/>
        <w:ind w:firstLine="709"/>
        <w:jc w:val="both"/>
        <w:rPr>
          <w:color w:val="000000" w:themeColor="text1"/>
          <w:szCs w:val="28"/>
        </w:rPr>
      </w:pPr>
      <w:r w:rsidRPr="00E56BA5">
        <w:rPr>
          <w:color w:val="000000" w:themeColor="text1"/>
          <w:szCs w:val="28"/>
        </w:rPr>
        <w:lastRenderedPageBreak/>
        <w:t>Tổng kinh phí dự kiến: 205.450 triệu đồng</w:t>
      </w:r>
      <w:r w:rsidR="00CA0BF0">
        <w:rPr>
          <w:color w:val="000000" w:themeColor="text1"/>
          <w:szCs w:val="28"/>
        </w:rPr>
        <w:t>, trong đó</w:t>
      </w:r>
      <w:r w:rsidR="00CA0BF0">
        <w:rPr>
          <w:color w:val="000000" w:themeColor="text1"/>
          <w:szCs w:val="28"/>
          <w:lang w:val="en-US"/>
        </w:rPr>
        <w:t xml:space="preserve"> </w:t>
      </w:r>
      <w:r w:rsidR="00A8132A">
        <w:rPr>
          <w:color w:val="000000" w:themeColor="text1"/>
          <w:szCs w:val="28"/>
          <w:lang w:val="en-US"/>
        </w:rPr>
        <w:t>n</w:t>
      </w:r>
      <w:r w:rsidRPr="00E56BA5">
        <w:rPr>
          <w:color w:val="000000" w:themeColor="text1"/>
          <w:szCs w:val="28"/>
          <w:lang w:eastAsia="x-none"/>
        </w:rPr>
        <w:t>gân sách</w:t>
      </w:r>
      <w:r w:rsidR="00A8132A">
        <w:rPr>
          <w:color w:val="000000" w:themeColor="text1"/>
          <w:szCs w:val="28"/>
          <w:lang w:eastAsia="x-none"/>
        </w:rPr>
        <w:t xml:space="preserve"> </w:t>
      </w:r>
      <w:r w:rsidR="00A8132A">
        <w:rPr>
          <w:color w:val="000000" w:themeColor="text1"/>
          <w:szCs w:val="28"/>
          <w:lang w:val="en-US" w:eastAsia="x-none"/>
        </w:rPr>
        <w:t>n</w:t>
      </w:r>
      <w:r w:rsidR="00A10A4B">
        <w:rPr>
          <w:color w:val="000000" w:themeColor="text1"/>
          <w:szCs w:val="28"/>
          <w:lang w:eastAsia="x-none"/>
        </w:rPr>
        <w:t>hà nước</w:t>
      </w:r>
      <w:r w:rsidR="00CA0BF0">
        <w:rPr>
          <w:color w:val="000000" w:themeColor="text1"/>
          <w:szCs w:val="28"/>
          <w:lang w:val="en-US" w:eastAsia="x-none"/>
        </w:rPr>
        <w:t xml:space="preserve"> là </w:t>
      </w:r>
      <w:r w:rsidR="00790CFE">
        <w:rPr>
          <w:color w:val="000000" w:themeColor="text1"/>
          <w:szCs w:val="28"/>
          <w:lang w:val="en-US" w:eastAsia="x-none"/>
        </w:rPr>
        <w:t>153.747 triệu đồng (chiếm 74,8%)</w:t>
      </w:r>
      <w:r w:rsidR="00E002B9">
        <w:rPr>
          <w:color w:val="000000" w:themeColor="text1"/>
          <w:szCs w:val="28"/>
          <w:lang w:val="en-US" w:eastAsia="x-none"/>
        </w:rPr>
        <w:t xml:space="preserve">. </w:t>
      </w:r>
      <w:r w:rsidR="00E002B9">
        <w:rPr>
          <w:color w:val="000000" w:themeColor="text1"/>
          <w:szCs w:val="28"/>
          <w:lang w:eastAsia="x-none"/>
        </w:rPr>
        <w:t xml:space="preserve">Bao gồm: </w:t>
      </w:r>
      <w:r w:rsidR="00E002B9">
        <w:rPr>
          <w:color w:val="000000" w:themeColor="text1"/>
          <w:szCs w:val="28"/>
          <w:lang w:val="en-GB" w:eastAsia="x-none"/>
        </w:rPr>
        <w:t>N</w:t>
      </w:r>
      <w:r w:rsidR="00E002B9">
        <w:rPr>
          <w:color w:val="000000" w:themeColor="text1"/>
          <w:szCs w:val="28"/>
          <w:lang w:eastAsia="x-none"/>
        </w:rPr>
        <w:t xml:space="preserve">gân sách Trung ương là </w:t>
      </w:r>
      <w:r w:rsidR="00972DC8">
        <w:rPr>
          <w:color w:val="000000" w:themeColor="text1"/>
          <w:szCs w:val="28"/>
          <w:lang w:val="en-GB" w:eastAsia="x-none"/>
        </w:rPr>
        <w:t>69.708</w:t>
      </w:r>
      <w:r w:rsidR="00E002B9">
        <w:rPr>
          <w:color w:val="000000" w:themeColor="text1"/>
          <w:szCs w:val="28"/>
          <w:lang w:eastAsia="x-none"/>
        </w:rPr>
        <w:t xml:space="preserve"> triệu đ</w:t>
      </w:r>
      <w:r w:rsidR="00E002B9">
        <w:rPr>
          <w:color w:val="000000" w:themeColor="text1"/>
          <w:szCs w:val="28"/>
          <w:lang w:val="en-GB" w:eastAsia="x-none"/>
        </w:rPr>
        <w:t>ồ</w:t>
      </w:r>
      <w:r w:rsidR="00E002B9">
        <w:rPr>
          <w:color w:val="000000" w:themeColor="text1"/>
          <w:szCs w:val="28"/>
          <w:lang w:eastAsia="x-none"/>
        </w:rPr>
        <w:t xml:space="preserve">ng, ngân sách địa phương là </w:t>
      </w:r>
      <w:r w:rsidR="00972DC8">
        <w:rPr>
          <w:color w:val="000000" w:themeColor="text1"/>
          <w:szCs w:val="28"/>
          <w:lang w:val="en-GB" w:eastAsia="x-none"/>
        </w:rPr>
        <w:t>84.039</w:t>
      </w:r>
      <w:r w:rsidR="00E002B9">
        <w:rPr>
          <w:color w:val="000000" w:themeColor="text1"/>
          <w:szCs w:val="28"/>
          <w:lang w:eastAsia="x-none"/>
        </w:rPr>
        <w:t xml:space="preserve"> triệu đồng</w:t>
      </w:r>
      <w:r w:rsidR="00CA0BF0">
        <w:rPr>
          <w:color w:val="000000" w:themeColor="text1"/>
          <w:szCs w:val="28"/>
          <w:lang w:val="en-US" w:eastAsia="x-none"/>
        </w:rPr>
        <w:t>, cụ thể:</w:t>
      </w:r>
    </w:p>
    <w:p w:rsidR="00CA0BF0" w:rsidRDefault="00A8132A" w:rsidP="00430A71">
      <w:pPr>
        <w:shd w:val="clear" w:color="auto" w:fill="FFFFFF"/>
        <w:spacing w:after="120"/>
        <w:ind w:firstLine="709"/>
        <w:jc w:val="both"/>
        <w:rPr>
          <w:color w:val="000000" w:themeColor="text1"/>
          <w:szCs w:val="28"/>
          <w:lang w:val="en-US" w:eastAsia="x-none"/>
        </w:rPr>
      </w:pPr>
      <w:r>
        <w:rPr>
          <w:color w:val="000000" w:themeColor="text1"/>
          <w:szCs w:val="28"/>
          <w:lang w:val="en-US" w:eastAsia="x-none"/>
        </w:rPr>
        <w:t>-</w:t>
      </w:r>
      <w:r w:rsidR="00CA0BF0" w:rsidRPr="00E56BA5">
        <w:rPr>
          <w:color w:val="000000" w:themeColor="text1"/>
          <w:szCs w:val="28"/>
          <w:lang w:eastAsia="x-none"/>
        </w:rPr>
        <w:t xml:space="preserve"> Giai đoạn 2022 </w:t>
      </w:r>
      <w:r w:rsidR="00CA0BF0">
        <w:rPr>
          <w:color w:val="000000" w:themeColor="text1"/>
          <w:szCs w:val="28"/>
          <w:lang w:val="en-US" w:eastAsia="x-none"/>
        </w:rPr>
        <w:t>-</w:t>
      </w:r>
      <w:r w:rsidR="00CA0BF0" w:rsidRPr="00E56BA5">
        <w:rPr>
          <w:color w:val="000000" w:themeColor="text1"/>
          <w:szCs w:val="28"/>
          <w:lang w:eastAsia="x-none"/>
        </w:rPr>
        <w:t xml:space="preserve"> 2025: 129.995 triệu đồ</w:t>
      </w:r>
      <w:r w:rsidR="00CA0BF0">
        <w:rPr>
          <w:color w:val="000000" w:themeColor="text1"/>
          <w:szCs w:val="28"/>
          <w:lang w:eastAsia="x-none"/>
        </w:rPr>
        <w:t>ng</w:t>
      </w:r>
      <w:r w:rsidR="00CA0BF0" w:rsidRPr="00E56BA5">
        <w:rPr>
          <w:color w:val="000000" w:themeColor="text1"/>
          <w:szCs w:val="28"/>
          <w:lang w:eastAsia="x-none"/>
        </w:rPr>
        <w:t xml:space="preserve"> </w:t>
      </w:r>
      <w:r w:rsidR="00CA0BF0">
        <w:rPr>
          <w:color w:val="000000" w:themeColor="text1"/>
          <w:szCs w:val="28"/>
          <w:lang w:eastAsia="x-none"/>
        </w:rPr>
        <w:t>(chiếm 63</w:t>
      </w:r>
      <w:proofErr w:type="gramStart"/>
      <w:r w:rsidR="00CA0BF0">
        <w:rPr>
          <w:color w:val="000000" w:themeColor="text1"/>
          <w:szCs w:val="28"/>
          <w:lang w:eastAsia="x-none"/>
        </w:rPr>
        <w:t>,27</w:t>
      </w:r>
      <w:proofErr w:type="gramEnd"/>
      <w:r w:rsidR="00CA0BF0">
        <w:rPr>
          <w:color w:val="000000" w:themeColor="text1"/>
          <w:szCs w:val="28"/>
          <w:lang w:eastAsia="x-none"/>
        </w:rPr>
        <w:t xml:space="preserve"> %)</w:t>
      </w:r>
      <w:r>
        <w:rPr>
          <w:color w:val="000000" w:themeColor="text1"/>
          <w:szCs w:val="28"/>
          <w:lang w:val="en-US" w:eastAsia="x-none"/>
        </w:rPr>
        <w:t>,</w:t>
      </w:r>
      <w:r w:rsidRPr="00A8132A">
        <w:rPr>
          <w:color w:val="000000" w:themeColor="text1"/>
          <w:szCs w:val="28"/>
        </w:rPr>
        <w:t xml:space="preserve"> </w:t>
      </w:r>
      <w:r>
        <w:rPr>
          <w:color w:val="000000" w:themeColor="text1"/>
          <w:szCs w:val="28"/>
        </w:rPr>
        <w:t>trong đó</w:t>
      </w:r>
      <w:r>
        <w:rPr>
          <w:color w:val="000000" w:themeColor="text1"/>
          <w:szCs w:val="28"/>
          <w:lang w:val="en-US"/>
        </w:rPr>
        <w:t xml:space="preserve"> n</w:t>
      </w:r>
      <w:r w:rsidRPr="00E56BA5">
        <w:rPr>
          <w:color w:val="000000" w:themeColor="text1"/>
          <w:szCs w:val="28"/>
          <w:lang w:eastAsia="x-none"/>
        </w:rPr>
        <w:t>gân sách</w:t>
      </w:r>
      <w:r>
        <w:rPr>
          <w:color w:val="000000" w:themeColor="text1"/>
          <w:szCs w:val="28"/>
          <w:lang w:eastAsia="x-none"/>
        </w:rPr>
        <w:t xml:space="preserve"> </w:t>
      </w:r>
      <w:r>
        <w:rPr>
          <w:color w:val="000000" w:themeColor="text1"/>
          <w:szCs w:val="28"/>
          <w:lang w:val="en-US" w:eastAsia="x-none"/>
        </w:rPr>
        <w:t>n</w:t>
      </w:r>
      <w:r>
        <w:rPr>
          <w:color w:val="000000" w:themeColor="text1"/>
          <w:szCs w:val="28"/>
          <w:lang w:eastAsia="x-none"/>
        </w:rPr>
        <w:t>hà nước</w:t>
      </w:r>
      <w:r>
        <w:rPr>
          <w:color w:val="000000" w:themeColor="text1"/>
          <w:szCs w:val="28"/>
          <w:lang w:val="en-US" w:eastAsia="x-none"/>
        </w:rPr>
        <w:t xml:space="preserve"> là </w:t>
      </w:r>
      <w:r w:rsidR="00D76356">
        <w:rPr>
          <w:color w:val="000000" w:themeColor="text1"/>
          <w:szCs w:val="28"/>
          <w:lang w:val="en-US" w:eastAsia="x-none"/>
        </w:rPr>
        <w:t>102.140</w:t>
      </w:r>
      <w:r>
        <w:rPr>
          <w:color w:val="000000" w:themeColor="text1"/>
          <w:szCs w:val="28"/>
          <w:lang w:val="en-US" w:eastAsia="x-none"/>
        </w:rPr>
        <w:t xml:space="preserve"> triệu đồng (chiếm 78,</w:t>
      </w:r>
      <w:r w:rsidR="009163FD">
        <w:rPr>
          <w:color w:val="000000" w:themeColor="text1"/>
          <w:szCs w:val="28"/>
          <w:lang w:val="en-US" w:eastAsia="x-none"/>
        </w:rPr>
        <w:t>57</w:t>
      </w:r>
      <w:r>
        <w:rPr>
          <w:color w:val="000000" w:themeColor="text1"/>
          <w:szCs w:val="28"/>
          <w:lang w:val="en-US" w:eastAsia="x-none"/>
        </w:rPr>
        <w:t>% tổng nhu cầu kinh phí)</w:t>
      </w:r>
      <w:r w:rsidR="00667E67">
        <w:rPr>
          <w:color w:val="000000" w:themeColor="text1"/>
          <w:szCs w:val="28"/>
          <w:lang w:val="en-US" w:eastAsia="x-none"/>
        </w:rPr>
        <w:t xml:space="preserve">. </w:t>
      </w:r>
      <w:r w:rsidR="00667E67">
        <w:rPr>
          <w:color w:val="000000" w:themeColor="text1"/>
          <w:szCs w:val="28"/>
          <w:lang w:eastAsia="x-none"/>
        </w:rPr>
        <w:t xml:space="preserve">Bao gồm: </w:t>
      </w:r>
      <w:r w:rsidR="00E002B9">
        <w:rPr>
          <w:color w:val="000000" w:themeColor="text1"/>
          <w:szCs w:val="28"/>
          <w:lang w:val="en-GB" w:eastAsia="x-none"/>
        </w:rPr>
        <w:t>N</w:t>
      </w:r>
      <w:r w:rsidR="00667E67">
        <w:rPr>
          <w:color w:val="000000" w:themeColor="text1"/>
          <w:szCs w:val="28"/>
          <w:lang w:eastAsia="x-none"/>
        </w:rPr>
        <w:t>gân sách Trung ương là 55.226 triệu đ</w:t>
      </w:r>
      <w:r w:rsidR="00E002B9">
        <w:rPr>
          <w:color w:val="000000" w:themeColor="text1"/>
          <w:szCs w:val="28"/>
          <w:lang w:val="en-GB" w:eastAsia="x-none"/>
        </w:rPr>
        <w:t>ồ</w:t>
      </w:r>
      <w:r w:rsidR="00667E67">
        <w:rPr>
          <w:color w:val="000000" w:themeColor="text1"/>
          <w:szCs w:val="28"/>
          <w:lang w:eastAsia="x-none"/>
        </w:rPr>
        <w:t>ng, ngân sách địa phương là 46.914 triệu đồng.</w:t>
      </w:r>
    </w:p>
    <w:p w:rsidR="00A8132A" w:rsidRPr="00E56BA5" w:rsidRDefault="00A8132A" w:rsidP="00430A71">
      <w:pPr>
        <w:shd w:val="clear" w:color="auto" w:fill="FFFFFF"/>
        <w:spacing w:after="120"/>
        <w:ind w:firstLine="709"/>
        <w:jc w:val="both"/>
        <w:rPr>
          <w:color w:val="000000" w:themeColor="text1"/>
          <w:szCs w:val="28"/>
          <w:lang w:eastAsia="x-none"/>
        </w:rPr>
      </w:pPr>
      <w:r>
        <w:rPr>
          <w:color w:val="000000" w:themeColor="text1"/>
          <w:szCs w:val="28"/>
          <w:lang w:val="en-US" w:eastAsia="x-none"/>
        </w:rPr>
        <w:t>-</w:t>
      </w:r>
      <w:r w:rsidRPr="00E56BA5">
        <w:rPr>
          <w:color w:val="000000" w:themeColor="text1"/>
          <w:szCs w:val="28"/>
          <w:lang w:eastAsia="x-none"/>
        </w:rPr>
        <w:t xml:space="preserve"> Giai đoạn 2026 </w:t>
      </w:r>
      <w:r>
        <w:rPr>
          <w:color w:val="000000" w:themeColor="text1"/>
          <w:szCs w:val="28"/>
          <w:lang w:val="en-US" w:eastAsia="x-none"/>
        </w:rPr>
        <w:t>-</w:t>
      </w:r>
      <w:r w:rsidRPr="00E56BA5">
        <w:rPr>
          <w:color w:val="000000" w:themeColor="text1"/>
          <w:szCs w:val="28"/>
          <w:lang w:eastAsia="x-none"/>
        </w:rPr>
        <w:t xml:space="preserve"> 2030: 75.455 triệu đồng</w:t>
      </w:r>
      <w:r>
        <w:rPr>
          <w:color w:val="000000" w:themeColor="text1"/>
          <w:szCs w:val="28"/>
          <w:lang w:eastAsia="x-none"/>
        </w:rPr>
        <w:t xml:space="preserve"> (chiếm 36</w:t>
      </w:r>
      <w:proofErr w:type="gramStart"/>
      <w:r>
        <w:rPr>
          <w:color w:val="000000" w:themeColor="text1"/>
          <w:szCs w:val="28"/>
          <w:lang w:eastAsia="x-none"/>
        </w:rPr>
        <w:t>,73</w:t>
      </w:r>
      <w:proofErr w:type="gramEnd"/>
      <w:r>
        <w:rPr>
          <w:color w:val="000000" w:themeColor="text1"/>
          <w:szCs w:val="28"/>
          <w:lang w:eastAsia="x-none"/>
        </w:rPr>
        <w:t>%)</w:t>
      </w:r>
      <w:r w:rsidR="00D76356">
        <w:rPr>
          <w:color w:val="000000" w:themeColor="text1"/>
          <w:szCs w:val="28"/>
          <w:lang w:val="en-US" w:eastAsia="x-none"/>
        </w:rPr>
        <w:t>,</w:t>
      </w:r>
      <w:r w:rsidR="00D76356" w:rsidRPr="00D76356">
        <w:rPr>
          <w:color w:val="000000" w:themeColor="text1"/>
          <w:szCs w:val="28"/>
        </w:rPr>
        <w:t xml:space="preserve"> </w:t>
      </w:r>
      <w:r w:rsidR="00D76356">
        <w:rPr>
          <w:color w:val="000000" w:themeColor="text1"/>
          <w:szCs w:val="28"/>
        </w:rPr>
        <w:t>trong đó</w:t>
      </w:r>
      <w:r w:rsidR="00D76356">
        <w:rPr>
          <w:color w:val="000000" w:themeColor="text1"/>
          <w:szCs w:val="28"/>
          <w:lang w:val="en-US"/>
        </w:rPr>
        <w:t xml:space="preserve"> n</w:t>
      </w:r>
      <w:r w:rsidR="00D76356" w:rsidRPr="00E56BA5">
        <w:rPr>
          <w:color w:val="000000" w:themeColor="text1"/>
          <w:szCs w:val="28"/>
          <w:lang w:eastAsia="x-none"/>
        </w:rPr>
        <w:t>gân sách</w:t>
      </w:r>
      <w:r w:rsidR="00D76356">
        <w:rPr>
          <w:color w:val="000000" w:themeColor="text1"/>
          <w:szCs w:val="28"/>
          <w:lang w:eastAsia="x-none"/>
        </w:rPr>
        <w:t xml:space="preserve"> </w:t>
      </w:r>
      <w:r w:rsidR="00D76356">
        <w:rPr>
          <w:color w:val="000000" w:themeColor="text1"/>
          <w:szCs w:val="28"/>
          <w:lang w:val="en-US" w:eastAsia="x-none"/>
        </w:rPr>
        <w:t>n</w:t>
      </w:r>
      <w:r w:rsidR="00D76356">
        <w:rPr>
          <w:color w:val="000000" w:themeColor="text1"/>
          <w:szCs w:val="28"/>
          <w:lang w:eastAsia="x-none"/>
        </w:rPr>
        <w:t>hà nước</w:t>
      </w:r>
      <w:r w:rsidR="00D76356">
        <w:rPr>
          <w:color w:val="000000" w:themeColor="text1"/>
          <w:szCs w:val="28"/>
          <w:lang w:val="en-US" w:eastAsia="x-none"/>
        </w:rPr>
        <w:t xml:space="preserve"> là 51.607 triệu đồng (chiếm 68,39% tổng nhu cầu kinh phí)</w:t>
      </w:r>
      <w:r w:rsidR="00667E67">
        <w:rPr>
          <w:color w:val="000000" w:themeColor="text1"/>
          <w:szCs w:val="28"/>
          <w:lang w:val="en-US" w:eastAsia="x-none"/>
        </w:rPr>
        <w:t>.</w:t>
      </w:r>
      <w:r w:rsidR="00667E67" w:rsidRPr="00F30AB1">
        <w:rPr>
          <w:color w:val="000000" w:themeColor="text1"/>
          <w:szCs w:val="28"/>
          <w:lang w:val="en-US" w:eastAsia="x-none"/>
        </w:rPr>
        <w:t xml:space="preserve"> </w:t>
      </w:r>
      <w:r w:rsidR="00667E67" w:rsidRPr="00F30AB1">
        <w:rPr>
          <w:color w:val="000000" w:themeColor="text1"/>
          <w:szCs w:val="28"/>
          <w:lang w:eastAsia="x-none"/>
        </w:rPr>
        <w:t xml:space="preserve">Bao gồm: </w:t>
      </w:r>
      <w:r w:rsidR="00E002B9" w:rsidRPr="00F30AB1">
        <w:rPr>
          <w:color w:val="000000" w:themeColor="text1"/>
          <w:szCs w:val="28"/>
          <w:lang w:val="en-GB" w:eastAsia="x-none"/>
        </w:rPr>
        <w:t>N</w:t>
      </w:r>
      <w:r w:rsidR="00667E67" w:rsidRPr="00F30AB1">
        <w:rPr>
          <w:color w:val="000000" w:themeColor="text1"/>
          <w:szCs w:val="28"/>
          <w:lang w:eastAsia="x-none"/>
        </w:rPr>
        <w:t>gân sách Trung ương là 14.482 triệu đ</w:t>
      </w:r>
      <w:r w:rsidR="00E002B9" w:rsidRPr="00F30AB1">
        <w:rPr>
          <w:color w:val="000000" w:themeColor="text1"/>
          <w:szCs w:val="28"/>
          <w:lang w:val="en-GB" w:eastAsia="x-none"/>
        </w:rPr>
        <w:t>ồ</w:t>
      </w:r>
      <w:r w:rsidR="00667E67" w:rsidRPr="00F30AB1">
        <w:rPr>
          <w:color w:val="000000" w:themeColor="text1"/>
          <w:szCs w:val="28"/>
          <w:lang w:eastAsia="x-none"/>
        </w:rPr>
        <w:t>ng, ngân sách địa phương là 37.125 triệu đồng.</w:t>
      </w:r>
    </w:p>
    <w:p w:rsidR="002E3007" w:rsidRPr="00E56BA5" w:rsidRDefault="00B61630" w:rsidP="00430A71">
      <w:pPr>
        <w:pStyle w:val="Muc1"/>
        <w:spacing w:after="120" w:line="240" w:lineRule="auto"/>
        <w:ind w:firstLine="709"/>
        <w:rPr>
          <w:b w:val="0"/>
          <w:color w:val="000000" w:themeColor="text1"/>
          <w:sz w:val="28"/>
        </w:rPr>
      </w:pPr>
      <w:r>
        <w:rPr>
          <w:b w:val="0"/>
          <w:color w:val="000000" w:themeColor="text1"/>
          <w:sz w:val="28"/>
          <w:lang w:val="vi-VN"/>
        </w:rPr>
        <w:t>5</w:t>
      </w:r>
      <w:r w:rsidR="00BF0254" w:rsidRPr="00660E39">
        <w:rPr>
          <w:b w:val="0"/>
          <w:color w:val="000000" w:themeColor="text1"/>
          <w:sz w:val="28"/>
          <w:lang w:val="en-US"/>
        </w:rPr>
        <w:t>. Tổ chức thực hiện:</w:t>
      </w:r>
      <w:r w:rsidR="00BF0254" w:rsidRPr="00E56BA5">
        <w:rPr>
          <w:color w:val="000000" w:themeColor="text1"/>
          <w:sz w:val="28"/>
          <w:lang w:val="en-US"/>
        </w:rPr>
        <w:t xml:space="preserve"> </w:t>
      </w:r>
      <w:r w:rsidR="002E3007" w:rsidRPr="00E56BA5">
        <w:rPr>
          <w:b w:val="0"/>
          <w:bCs/>
          <w:color w:val="000000" w:themeColor="text1"/>
          <w:sz w:val="28"/>
          <w:lang w:val="en-US"/>
        </w:rPr>
        <w:t>Phân công</w:t>
      </w:r>
      <w:r w:rsidR="002E3007" w:rsidRPr="00E56BA5">
        <w:rPr>
          <w:b w:val="0"/>
          <w:bCs/>
          <w:color w:val="000000" w:themeColor="text1"/>
          <w:sz w:val="28"/>
          <w:lang w:val="vi-VN"/>
        </w:rPr>
        <w:t xml:space="preserve"> trách nhiệm của các cơ quan trong công tác tổ chức thực hiện </w:t>
      </w:r>
      <w:r w:rsidR="002E3007" w:rsidRPr="00E56BA5">
        <w:rPr>
          <w:b w:val="0"/>
          <w:bCs/>
          <w:color w:val="000000" w:themeColor="text1"/>
          <w:sz w:val="28"/>
        </w:rPr>
        <w:t>cụ thể như nội dung tại phần thứ tư của Đề án</w:t>
      </w:r>
      <w:r w:rsidR="002E3007" w:rsidRPr="00E56BA5">
        <w:rPr>
          <w:b w:val="0"/>
          <w:bCs/>
          <w:color w:val="000000" w:themeColor="text1"/>
          <w:sz w:val="28"/>
          <w:lang w:val="vi-VN"/>
        </w:rPr>
        <w:t xml:space="preserve">, bao gồm: </w:t>
      </w:r>
      <w:r w:rsidR="002E3007" w:rsidRPr="00E56BA5">
        <w:rPr>
          <w:b w:val="0"/>
          <w:bCs/>
          <w:color w:val="000000" w:themeColor="text1"/>
          <w:sz w:val="28"/>
        </w:rPr>
        <w:t xml:space="preserve">Sở Nông nghiệp và PTNT; </w:t>
      </w:r>
      <w:r w:rsidR="002E3007" w:rsidRPr="00E56BA5">
        <w:rPr>
          <w:b w:val="0"/>
          <w:color w:val="000000" w:themeColor="text1"/>
          <w:sz w:val="28"/>
        </w:rPr>
        <w:t>Sở Công Thương; Sở</w:t>
      </w:r>
      <w:r w:rsidR="002E3007" w:rsidRPr="00E56BA5">
        <w:rPr>
          <w:b w:val="0"/>
          <w:color w:val="000000" w:themeColor="text1"/>
          <w:sz w:val="28"/>
          <w:lang w:val="vi-VN"/>
        </w:rPr>
        <w:t xml:space="preserve"> </w:t>
      </w:r>
      <w:r w:rsidR="002E3007" w:rsidRPr="00E56BA5">
        <w:rPr>
          <w:b w:val="0"/>
          <w:color w:val="000000" w:themeColor="text1"/>
          <w:sz w:val="28"/>
          <w:shd w:val="clear" w:color="auto" w:fill="FFFFFF"/>
        </w:rPr>
        <w:t>Khoa học và Công nghệ</w:t>
      </w:r>
      <w:r w:rsidR="002E3007" w:rsidRPr="00E56BA5">
        <w:rPr>
          <w:b w:val="0"/>
          <w:color w:val="000000" w:themeColor="text1"/>
          <w:sz w:val="28"/>
          <w:shd w:val="clear" w:color="auto" w:fill="FFFFFF"/>
          <w:lang w:val="vi-VN"/>
        </w:rPr>
        <w:t xml:space="preserve">; </w:t>
      </w:r>
      <w:r w:rsidR="002E3007" w:rsidRPr="00E56BA5">
        <w:rPr>
          <w:b w:val="0"/>
          <w:color w:val="000000" w:themeColor="text1"/>
          <w:sz w:val="28"/>
        </w:rPr>
        <w:t>Sở Kế hoạch và Đầu tư; Sở Tài nguyên và Môi trường; Sở</w:t>
      </w:r>
      <w:r w:rsidR="002E3007" w:rsidRPr="00E56BA5">
        <w:rPr>
          <w:b w:val="0"/>
          <w:color w:val="000000" w:themeColor="text1"/>
          <w:sz w:val="28"/>
          <w:lang w:val="vi-VN"/>
        </w:rPr>
        <w:t xml:space="preserve"> Tài chính; </w:t>
      </w:r>
      <w:r w:rsidR="002E3007" w:rsidRPr="00E56BA5">
        <w:rPr>
          <w:b w:val="0"/>
          <w:color w:val="000000" w:themeColor="text1"/>
          <w:sz w:val="28"/>
          <w:lang w:val="en-US"/>
        </w:rPr>
        <w:t xml:space="preserve">Sở Lao động Thương binh và xã hội; Sở Thông tin và truyền thông Liên Minh hợp tác xã tỉnh; </w:t>
      </w:r>
      <w:r w:rsidR="00D70988" w:rsidRPr="00D70988">
        <w:rPr>
          <w:b w:val="0"/>
          <w:color w:val="FF0000"/>
          <w:sz w:val="28"/>
          <w:lang w:val="en-US"/>
        </w:rPr>
        <w:t xml:space="preserve">Hội nông dân; </w:t>
      </w:r>
      <w:r w:rsidR="0092739E">
        <w:rPr>
          <w:b w:val="0"/>
          <w:color w:val="FF0000"/>
          <w:sz w:val="28"/>
          <w:lang w:val="en-US"/>
        </w:rPr>
        <w:t>H</w:t>
      </w:r>
      <w:r w:rsidR="00D70988" w:rsidRPr="00D70988">
        <w:rPr>
          <w:b w:val="0"/>
          <w:color w:val="FF0000"/>
          <w:sz w:val="28"/>
          <w:lang w:val="en-US"/>
        </w:rPr>
        <w:t xml:space="preserve">ội phụ nữ; </w:t>
      </w:r>
      <w:r w:rsidR="002E3007" w:rsidRPr="00E56BA5">
        <w:rPr>
          <w:b w:val="0"/>
          <w:color w:val="000000" w:themeColor="text1"/>
          <w:sz w:val="28"/>
          <w:lang w:val="vi-VN"/>
        </w:rPr>
        <w:t xml:space="preserve">Các </w:t>
      </w:r>
      <w:r w:rsidR="002E3007" w:rsidRPr="00E56BA5">
        <w:rPr>
          <w:b w:val="0"/>
          <w:color w:val="000000" w:themeColor="text1"/>
          <w:sz w:val="28"/>
        </w:rPr>
        <w:t>Sở</w:t>
      </w:r>
      <w:r w:rsidR="002E3007" w:rsidRPr="00E56BA5">
        <w:rPr>
          <w:b w:val="0"/>
          <w:color w:val="000000" w:themeColor="text1"/>
          <w:sz w:val="28"/>
          <w:lang w:val="vi-VN"/>
        </w:rPr>
        <w:t>, ngành khác có liên quan</w:t>
      </w:r>
      <w:r w:rsidR="002E3007" w:rsidRPr="00E56BA5">
        <w:rPr>
          <w:b w:val="0"/>
          <w:color w:val="000000" w:themeColor="text1"/>
          <w:sz w:val="28"/>
        </w:rPr>
        <w:t xml:space="preserve">; </w:t>
      </w:r>
      <w:r w:rsidR="002E3007" w:rsidRPr="00E56BA5">
        <w:rPr>
          <w:b w:val="0"/>
          <w:color w:val="000000" w:themeColor="text1"/>
          <w:sz w:val="28"/>
          <w:lang w:val="vi-VN"/>
        </w:rPr>
        <w:t xml:space="preserve">Ủy ban Nhân dân các </w:t>
      </w:r>
      <w:r w:rsidR="002E3007" w:rsidRPr="00E56BA5">
        <w:rPr>
          <w:b w:val="0"/>
          <w:color w:val="000000" w:themeColor="text1"/>
          <w:sz w:val="28"/>
        </w:rPr>
        <w:t>huyện</w:t>
      </w:r>
      <w:r w:rsidR="002E3007" w:rsidRPr="00E56BA5">
        <w:rPr>
          <w:b w:val="0"/>
          <w:color w:val="000000" w:themeColor="text1"/>
          <w:sz w:val="28"/>
          <w:lang w:val="vi-VN"/>
        </w:rPr>
        <w:t xml:space="preserve">, thành phố trực thuộc </w:t>
      </w:r>
      <w:r w:rsidR="002E3007" w:rsidRPr="00E56BA5">
        <w:rPr>
          <w:b w:val="0"/>
          <w:color w:val="000000" w:themeColor="text1"/>
          <w:sz w:val="28"/>
        </w:rPr>
        <w:t xml:space="preserve">tỉnh và </w:t>
      </w:r>
      <w:r w:rsidR="002E3007" w:rsidRPr="00E56BA5">
        <w:rPr>
          <w:b w:val="0"/>
          <w:color w:val="000000" w:themeColor="text1"/>
          <w:sz w:val="28"/>
          <w:lang w:val="vi-VN"/>
        </w:rPr>
        <w:t>Các tổ chức đoàn thể</w:t>
      </w:r>
      <w:r w:rsidR="002E3007" w:rsidRPr="00E56BA5">
        <w:rPr>
          <w:b w:val="0"/>
          <w:color w:val="000000" w:themeColor="text1"/>
          <w:sz w:val="28"/>
        </w:rPr>
        <w:t xml:space="preserve"> và các thành phần kinh tế tập thể, hợp tác xã lĩnh vực nông nghiệp trên địa bàn.</w:t>
      </w:r>
    </w:p>
    <w:p w:rsidR="004A50DC" w:rsidRPr="00E56BA5" w:rsidRDefault="004A50DC" w:rsidP="00430A71">
      <w:pPr>
        <w:shd w:val="clear" w:color="auto" w:fill="FFFFFF"/>
        <w:spacing w:after="120"/>
        <w:ind w:firstLine="709"/>
        <w:jc w:val="center"/>
        <w:rPr>
          <w:i/>
          <w:color w:val="000000" w:themeColor="text1"/>
          <w:szCs w:val="28"/>
        </w:rPr>
      </w:pPr>
      <w:r w:rsidRPr="00E56BA5">
        <w:rPr>
          <w:i/>
          <w:color w:val="000000" w:themeColor="text1"/>
          <w:szCs w:val="28"/>
        </w:rPr>
        <w:t>(Chi tiết theo Đề án đính kèm)</w:t>
      </w:r>
    </w:p>
    <w:p w:rsidR="00DC68E7" w:rsidRPr="00E56BA5" w:rsidRDefault="00C8404C" w:rsidP="00430A71">
      <w:pPr>
        <w:spacing w:after="120"/>
        <w:ind w:firstLine="709"/>
        <w:jc w:val="both"/>
        <w:rPr>
          <w:color w:val="000000" w:themeColor="text1"/>
          <w:szCs w:val="28"/>
          <w:lang w:val="en-US"/>
        </w:rPr>
      </w:pPr>
      <w:r w:rsidRPr="00E56BA5">
        <w:rPr>
          <w:b/>
          <w:color w:val="000000" w:themeColor="text1"/>
          <w:szCs w:val="28"/>
        </w:rPr>
        <w:t xml:space="preserve">Điều </w:t>
      </w:r>
      <w:r w:rsidR="00DD57AF" w:rsidRPr="00E56BA5">
        <w:rPr>
          <w:b/>
          <w:color w:val="000000" w:themeColor="text1"/>
          <w:szCs w:val="28"/>
          <w:lang w:val="en-US"/>
        </w:rPr>
        <w:t>2</w:t>
      </w:r>
      <w:r w:rsidRPr="00E56BA5">
        <w:rPr>
          <w:color w:val="000000" w:themeColor="text1"/>
          <w:szCs w:val="28"/>
        </w:rPr>
        <w:t xml:space="preserve">. Quyết định này có hiệu lực </w:t>
      </w:r>
      <w:r w:rsidRPr="00E56BA5">
        <w:rPr>
          <w:color w:val="000000" w:themeColor="text1"/>
          <w:szCs w:val="28"/>
          <w:lang w:val="en-US"/>
        </w:rPr>
        <w:t xml:space="preserve">thi hành </w:t>
      </w:r>
      <w:r w:rsidRPr="00E56BA5">
        <w:rPr>
          <w:color w:val="000000" w:themeColor="text1"/>
          <w:szCs w:val="28"/>
        </w:rPr>
        <w:t>kể từ ngày ký.</w:t>
      </w:r>
    </w:p>
    <w:p w:rsidR="00C8404C" w:rsidRPr="00E56BA5" w:rsidRDefault="00AC3A25" w:rsidP="00430A71">
      <w:pPr>
        <w:spacing w:after="120"/>
        <w:ind w:firstLine="709"/>
        <w:jc w:val="both"/>
        <w:rPr>
          <w:color w:val="000000" w:themeColor="text1"/>
          <w:szCs w:val="28"/>
          <w:lang w:val="en-US"/>
        </w:rPr>
      </w:pPr>
      <w:proofErr w:type="gramStart"/>
      <w:r w:rsidRPr="00E56BA5">
        <w:rPr>
          <w:b/>
          <w:color w:val="000000" w:themeColor="text1"/>
          <w:szCs w:val="28"/>
          <w:lang w:val="en-US"/>
        </w:rPr>
        <w:t>Điều 3.</w:t>
      </w:r>
      <w:proofErr w:type="gramEnd"/>
      <w:r w:rsidRPr="00E56BA5">
        <w:rPr>
          <w:color w:val="000000" w:themeColor="text1"/>
          <w:szCs w:val="28"/>
          <w:lang w:val="en-US"/>
        </w:rPr>
        <w:t xml:space="preserve"> </w:t>
      </w:r>
      <w:r w:rsidR="00C8404C" w:rsidRPr="00E56BA5">
        <w:rPr>
          <w:color w:val="000000" w:themeColor="text1"/>
          <w:szCs w:val="28"/>
        </w:rPr>
        <w:t xml:space="preserve">Chánh Văn phòng UBND tỉnh; Thủ trưởng các Sở, Ban, ngành; Chủ tịch UBND </w:t>
      </w:r>
      <w:r w:rsidR="00C8404C" w:rsidRPr="00E56BA5">
        <w:rPr>
          <w:color w:val="000000" w:themeColor="text1"/>
          <w:szCs w:val="28"/>
          <w:lang w:val="en-US"/>
        </w:rPr>
        <w:t>các huyện, thành phố Gia Nghĩa</w:t>
      </w:r>
      <w:r w:rsidR="00C8404C" w:rsidRPr="00E56BA5">
        <w:rPr>
          <w:color w:val="000000" w:themeColor="text1"/>
          <w:szCs w:val="28"/>
        </w:rPr>
        <w:t xml:space="preserve"> và </w:t>
      </w:r>
      <w:r w:rsidR="00C8404C" w:rsidRPr="00E56BA5">
        <w:rPr>
          <w:color w:val="000000" w:themeColor="text1"/>
          <w:szCs w:val="28"/>
          <w:lang w:val="en-US"/>
        </w:rPr>
        <w:t xml:space="preserve">Thủ trưởng </w:t>
      </w:r>
      <w:r w:rsidR="00C8404C" w:rsidRPr="00E56BA5">
        <w:rPr>
          <w:color w:val="000000" w:themeColor="text1"/>
          <w:szCs w:val="28"/>
        </w:rPr>
        <w:t>các đơn vị có liên quan chịu trách nhiệm thi hành Quyết định này./.</w:t>
      </w:r>
    </w:p>
    <w:tbl>
      <w:tblPr>
        <w:tblW w:w="0" w:type="auto"/>
        <w:tblInd w:w="108" w:type="dxa"/>
        <w:tblLook w:val="01E0" w:firstRow="1" w:lastRow="1" w:firstColumn="1" w:lastColumn="1" w:noHBand="0" w:noVBand="0"/>
      </w:tblPr>
      <w:tblGrid>
        <w:gridCol w:w="4283"/>
        <w:gridCol w:w="4808"/>
      </w:tblGrid>
      <w:tr w:rsidR="00E56BA5" w:rsidRPr="00E56BA5" w:rsidTr="002374E7">
        <w:trPr>
          <w:trHeight w:val="3120"/>
        </w:trPr>
        <w:tc>
          <w:tcPr>
            <w:tcW w:w="4283" w:type="dxa"/>
            <w:shd w:val="clear" w:color="auto" w:fill="auto"/>
          </w:tcPr>
          <w:p w:rsidR="00C8404C" w:rsidRPr="00E56BA5" w:rsidRDefault="00C8404C" w:rsidP="008457B6">
            <w:pPr>
              <w:rPr>
                <w:rFonts w:eastAsia="Times New Roman"/>
                <w:color w:val="000000" w:themeColor="text1"/>
                <w:sz w:val="20"/>
                <w:szCs w:val="20"/>
              </w:rPr>
            </w:pPr>
            <w:r w:rsidRPr="00E56BA5">
              <w:rPr>
                <w:rFonts w:eastAsia="Times New Roman"/>
                <w:b/>
                <w:bCs/>
                <w:i/>
                <w:iCs/>
                <w:color w:val="000000" w:themeColor="text1"/>
                <w:sz w:val="24"/>
                <w:szCs w:val="24"/>
              </w:rPr>
              <w:t>Nơi nhận:</w:t>
            </w:r>
          </w:p>
          <w:p w:rsidR="00C8404C" w:rsidRPr="00E56BA5" w:rsidRDefault="00C8404C" w:rsidP="008457B6">
            <w:pPr>
              <w:rPr>
                <w:rFonts w:eastAsia="Times New Roman"/>
                <w:color w:val="000000" w:themeColor="text1"/>
                <w:sz w:val="22"/>
              </w:rPr>
            </w:pPr>
            <w:r w:rsidRPr="00E56BA5">
              <w:rPr>
                <w:rFonts w:eastAsia="Times New Roman"/>
                <w:color w:val="000000" w:themeColor="text1"/>
                <w:sz w:val="22"/>
              </w:rPr>
              <w:t xml:space="preserve">- Như Điều </w:t>
            </w:r>
            <w:r w:rsidR="0072156F" w:rsidRPr="00E56BA5">
              <w:rPr>
                <w:rFonts w:eastAsia="Times New Roman"/>
                <w:color w:val="000000" w:themeColor="text1"/>
                <w:sz w:val="22"/>
                <w:lang w:val="en-US"/>
              </w:rPr>
              <w:t>3</w:t>
            </w:r>
            <w:r w:rsidRPr="00E56BA5">
              <w:rPr>
                <w:rFonts w:eastAsia="Times New Roman"/>
                <w:color w:val="000000" w:themeColor="text1"/>
                <w:sz w:val="22"/>
              </w:rPr>
              <w:t>;</w:t>
            </w:r>
          </w:p>
          <w:p w:rsidR="00C8404C" w:rsidRPr="00E56BA5" w:rsidRDefault="00C8404C" w:rsidP="008457B6">
            <w:pPr>
              <w:rPr>
                <w:rFonts w:eastAsia="Times New Roman"/>
                <w:color w:val="000000" w:themeColor="text1"/>
                <w:sz w:val="22"/>
              </w:rPr>
            </w:pPr>
            <w:r w:rsidRPr="00E56BA5">
              <w:rPr>
                <w:rFonts w:eastAsia="Times New Roman"/>
                <w:color w:val="000000" w:themeColor="text1"/>
                <w:sz w:val="22"/>
              </w:rPr>
              <w:t>- Thường trực Tỉnh uỷ</w:t>
            </w:r>
            <w:r w:rsidRPr="00E56BA5">
              <w:rPr>
                <w:rFonts w:eastAsia="Times New Roman"/>
                <w:color w:val="000000" w:themeColor="text1"/>
                <w:sz w:val="22"/>
                <w:lang w:val="en-US"/>
              </w:rPr>
              <w:t>;</w:t>
            </w:r>
          </w:p>
          <w:p w:rsidR="00C8404C" w:rsidRPr="00E56BA5" w:rsidRDefault="00C8404C" w:rsidP="008457B6">
            <w:pPr>
              <w:rPr>
                <w:rFonts w:eastAsia="Times New Roman"/>
                <w:color w:val="000000" w:themeColor="text1"/>
                <w:sz w:val="22"/>
              </w:rPr>
            </w:pPr>
            <w:r w:rsidRPr="00E56BA5">
              <w:rPr>
                <w:rFonts w:eastAsia="Times New Roman"/>
                <w:color w:val="000000" w:themeColor="text1"/>
                <w:sz w:val="22"/>
              </w:rPr>
              <w:t>- Thường trực HĐND tỉnh</w:t>
            </w:r>
            <w:r w:rsidRPr="00E56BA5">
              <w:rPr>
                <w:rFonts w:eastAsia="Times New Roman"/>
                <w:color w:val="000000" w:themeColor="text1"/>
                <w:sz w:val="22"/>
                <w:lang w:val="en-US"/>
              </w:rPr>
              <w:t>;</w:t>
            </w:r>
          </w:p>
          <w:p w:rsidR="00C8404C" w:rsidRPr="00E56BA5" w:rsidRDefault="00C8404C" w:rsidP="008457B6">
            <w:pPr>
              <w:rPr>
                <w:rFonts w:eastAsia="Times New Roman"/>
                <w:color w:val="000000" w:themeColor="text1"/>
                <w:sz w:val="22"/>
              </w:rPr>
            </w:pPr>
            <w:r w:rsidRPr="00E56BA5">
              <w:rPr>
                <w:rFonts w:eastAsia="Times New Roman"/>
                <w:color w:val="000000" w:themeColor="text1"/>
                <w:sz w:val="22"/>
              </w:rPr>
              <w:t>- C</w:t>
            </w:r>
            <w:r w:rsidRPr="00E56BA5">
              <w:rPr>
                <w:rFonts w:eastAsia="Times New Roman"/>
                <w:color w:val="000000" w:themeColor="text1"/>
                <w:sz w:val="22"/>
                <w:lang w:val="en-US"/>
              </w:rPr>
              <w:t>T</w:t>
            </w:r>
            <w:r w:rsidRPr="00E56BA5">
              <w:rPr>
                <w:rFonts w:eastAsia="Times New Roman"/>
                <w:color w:val="000000" w:themeColor="text1"/>
                <w:sz w:val="22"/>
              </w:rPr>
              <w:t>, các PCT UBND tỉnh;</w:t>
            </w:r>
          </w:p>
          <w:p w:rsidR="00C8404C" w:rsidRPr="00E56BA5" w:rsidRDefault="00C8404C" w:rsidP="008457B6">
            <w:pPr>
              <w:rPr>
                <w:rFonts w:eastAsia="Times New Roman"/>
                <w:color w:val="000000" w:themeColor="text1"/>
                <w:sz w:val="22"/>
                <w:lang w:val="en-US"/>
              </w:rPr>
            </w:pPr>
            <w:r w:rsidRPr="00E56BA5">
              <w:rPr>
                <w:rFonts w:eastAsia="Times New Roman"/>
                <w:color w:val="000000" w:themeColor="text1"/>
                <w:sz w:val="22"/>
                <w:lang w:val="en-US"/>
              </w:rPr>
              <w:t xml:space="preserve">- </w:t>
            </w:r>
            <w:r w:rsidR="009F4E91" w:rsidRPr="00E56BA5">
              <w:rPr>
                <w:rFonts w:eastAsia="Times New Roman"/>
                <w:color w:val="000000" w:themeColor="text1"/>
                <w:sz w:val="22"/>
                <w:lang w:val="en-US"/>
              </w:rPr>
              <w:t>CVP, c</w:t>
            </w:r>
            <w:r w:rsidRPr="00E56BA5">
              <w:rPr>
                <w:rFonts w:eastAsia="Times New Roman"/>
                <w:color w:val="000000" w:themeColor="text1"/>
                <w:sz w:val="22"/>
                <w:lang w:val="en-US"/>
              </w:rPr>
              <w:t>ác</w:t>
            </w:r>
            <w:r w:rsidRPr="00E56BA5">
              <w:rPr>
                <w:rFonts w:eastAsia="Times New Roman"/>
                <w:color w:val="000000" w:themeColor="text1"/>
                <w:sz w:val="22"/>
              </w:rPr>
              <w:t xml:space="preserve"> PCVP UBND tỉnh;</w:t>
            </w:r>
          </w:p>
          <w:p w:rsidR="00C8404C" w:rsidRPr="00E56BA5" w:rsidRDefault="00C8404C" w:rsidP="008457B6">
            <w:pPr>
              <w:jc w:val="both"/>
              <w:rPr>
                <w:rFonts w:eastAsia="Times New Roman"/>
                <w:color w:val="000000" w:themeColor="text1"/>
                <w:sz w:val="22"/>
                <w:lang w:val="en-US"/>
              </w:rPr>
            </w:pPr>
            <w:r w:rsidRPr="00E56BA5">
              <w:rPr>
                <w:rFonts w:eastAsia="Times New Roman"/>
                <w:color w:val="000000" w:themeColor="text1"/>
                <w:sz w:val="22"/>
                <w:lang w:val="en-US"/>
              </w:rPr>
              <w:t>-</w:t>
            </w:r>
            <w:r w:rsidR="005C4224" w:rsidRPr="00E56BA5">
              <w:rPr>
                <w:rFonts w:eastAsia="Times New Roman"/>
                <w:color w:val="000000" w:themeColor="text1"/>
                <w:sz w:val="22"/>
                <w:lang w:val="en-US"/>
              </w:rPr>
              <w:t xml:space="preserve"> Lưu: VT, KTTH, KTN.</w:t>
            </w:r>
            <w:r w:rsidRPr="00E56BA5">
              <w:rPr>
                <w:rFonts w:eastAsia="Times New Roman"/>
                <w:color w:val="000000" w:themeColor="text1"/>
                <w:sz w:val="22"/>
                <w:lang w:val="en-US"/>
              </w:rPr>
              <w:t xml:space="preserve">                                                         </w:t>
            </w:r>
          </w:p>
          <w:p w:rsidR="00C8404C" w:rsidRPr="00E56BA5" w:rsidRDefault="00C8404C" w:rsidP="008457B6">
            <w:pPr>
              <w:rPr>
                <w:rFonts w:eastAsia="Times New Roman"/>
                <w:color w:val="000000" w:themeColor="text1"/>
                <w:sz w:val="20"/>
                <w:szCs w:val="20"/>
                <w:lang w:val="en-US"/>
              </w:rPr>
            </w:pPr>
          </w:p>
        </w:tc>
        <w:tc>
          <w:tcPr>
            <w:tcW w:w="4808" w:type="dxa"/>
            <w:shd w:val="clear" w:color="auto" w:fill="auto"/>
          </w:tcPr>
          <w:p w:rsidR="00C8404C" w:rsidRPr="00E56BA5" w:rsidRDefault="00C8404C" w:rsidP="008457B6">
            <w:pPr>
              <w:jc w:val="center"/>
              <w:rPr>
                <w:rFonts w:eastAsia="Times New Roman"/>
                <w:b/>
                <w:color w:val="000000" w:themeColor="text1"/>
                <w:szCs w:val="28"/>
                <w:lang w:val="en-US"/>
              </w:rPr>
            </w:pPr>
            <w:r w:rsidRPr="00E56BA5">
              <w:rPr>
                <w:rFonts w:eastAsia="Times New Roman"/>
                <w:b/>
                <w:color w:val="000000" w:themeColor="text1"/>
                <w:szCs w:val="28"/>
                <w:lang w:val="en-US"/>
              </w:rPr>
              <w:t>TM. ỦY BAN NHÂN DÂN</w:t>
            </w:r>
          </w:p>
          <w:p w:rsidR="00C8404C" w:rsidRPr="00E56BA5" w:rsidRDefault="009F4E91" w:rsidP="009F4E91">
            <w:pPr>
              <w:tabs>
                <w:tab w:val="center" w:pos="2291"/>
                <w:tab w:val="left" w:pos="3735"/>
              </w:tabs>
              <w:rPr>
                <w:rFonts w:eastAsia="Times New Roman"/>
                <w:b/>
                <w:color w:val="000000" w:themeColor="text1"/>
                <w:szCs w:val="28"/>
                <w:lang w:val="en-US"/>
              </w:rPr>
            </w:pPr>
            <w:r w:rsidRPr="00E56BA5">
              <w:rPr>
                <w:rFonts w:eastAsia="Times New Roman"/>
                <w:b/>
                <w:color w:val="000000" w:themeColor="text1"/>
                <w:szCs w:val="28"/>
                <w:lang w:val="en-US"/>
              </w:rPr>
              <w:tab/>
            </w:r>
            <w:r w:rsidR="00C8404C" w:rsidRPr="00E56BA5">
              <w:rPr>
                <w:rFonts w:eastAsia="Times New Roman"/>
                <w:b/>
                <w:color w:val="000000" w:themeColor="text1"/>
                <w:szCs w:val="28"/>
                <w:lang w:val="en-US"/>
              </w:rPr>
              <w:t>KT. CHỦ TỊCH</w:t>
            </w:r>
            <w:r w:rsidRPr="00E56BA5">
              <w:rPr>
                <w:rFonts w:eastAsia="Times New Roman"/>
                <w:b/>
                <w:color w:val="000000" w:themeColor="text1"/>
                <w:szCs w:val="28"/>
                <w:lang w:val="en-US"/>
              </w:rPr>
              <w:tab/>
            </w:r>
          </w:p>
          <w:p w:rsidR="00DC68E7" w:rsidRPr="00E56BA5" w:rsidRDefault="00C8404C" w:rsidP="00DC68E7">
            <w:pPr>
              <w:jc w:val="center"/>
              <w:rPr>
                <w:rFonts w:eastAsia="Times New Roman"/>
                <w:b/>
                <w:color w:val="000000" w:themeColor="text1"/>
                <w:szCs w:val="28"/>
                <w:lang w:val="en-US"/>
              </w:rPr>
            </w:pPr>
            <w:r w:rsidRPr="00E56BA5">
              <w:rPr>
                <w:rFonts w:eastAsia="Times New Roman"/>
                <w:b/>
                <w:color w:val="000000" w:themeColor="text1"/>
                <w:szCs w:val="28"/>
                <w:lang w:val="en-US"/>
              </w:rPr>
              <w:t>PHÓ CHỦ TỊCH</w:t>
            </w:r>
          </w:p>
          <w:p w:rsidR="00DC68E7" w:rsidRPr="00E56BA5" w:rsidRDefault="00DC68E7" w:rsidP="00DC68E7">
            <w:pPr>
              <w:jc w:val="center"/>
              <w:rPr>
                <w:rFonts w:eastAsia="Times New Roman"/>
                <w:b/>
                <w:color w:val="000000" w:themeColor="text1"/>
                <w:szCs w:val="28"/>
                <w:lang w:val="en-US"/>
              </w:rPr>
            </w:pPr>
          </w:p>
          <w:p w:rsidR="00DC68E7" w:rsidRPr="00E56BA5" w:rsidRDefault="00DC68E7" w:rsidP="00DC68E7">
            <w:pPr>
              <w:jc w:val="center"/>
              <w:rPr>
                <w:rFonts w:eastAsia="Times New Roman"/>
                <w:b/>
                <w:color w:val="000000" w:themeColor="text1"/>
                <w:szCs w:val="28"/>
                <w:lang w:val="en-US"/>
              </w:rPr>
            </w:pPr>
          </w:p>
          <w:p w:rsidR="00DC68E7" w:rsidRPr="00E56BA5" w:rsidRDefault="00DC68E7" w:rsidP="00DC68E7">
            <w:pPr>
              <w:jc w:val="center"/>
              <w:rPr>
                <w:rFonts w:eastAsia="Times New Roman"/>
                <w:b/>
                <w:color w:val="000000" w:themeColor="text1"/>
                <w:szCs w:val="28"/>
                <w:lang w:val="en-US"/>
              </w:rPr>
            </w:pPr>
          </w:p>
          <w:p w:rsidR="00DC68E7" w:rsidRPr="00E56BA5" w:rsidRDefault="00DC68E7" w:rsidP="00DC68E7">
            <w:pPr>
              <w:tabs>
                <w:tab w:val="left" w:pos="3090"/>
              </w:tabs>
              <w:rPr>
                <w:rFonts w:eastAsia="Times New Roman"/>
                <w:b/>
                <w:color w:val="000000" w:themeColor="text1"/>
                <w:szCs w:val="28"/>
                <w:lang w:val="en-US"/>
              </w:rPr>
            </w:pPr>
            <w:r w:rsidRPr="00E56BA5">
              <w:rPr>
                <w:rFonts w:eastAsia="Times New Roman"/>
                <w:b/>
                <w:color w:val="000000" w:themeColor="text1"/>
                <w:szCs w:val="28"/>
                <w:lang w:val="en-US"/>
              </w:rPr>
              <w:tab/>
            </w:r>
          </w:p>
          <w:p w:rsidR="00DC68E7" w:rsidRPr="00E56BA5" w:rsidRDefault="00DC68E7" w:rsidP="00DC68E7">
            <w:pPr>
              <w:jc w:val="center"/>
              <w:rPr>
                <w:rFonts w:eastAsia="Times New Roman"/>
                <w:b/>
                <w:color w:val="000000" w:themeColor="text1"/>
                <w:sz w:val="24"/>
                <w:szCs w:val="24"/>
                <w:lang w:val="en-US"/>
              </w:rPr>
            </w:pPr>
          </w:p>
          <w:p w:rsidR="00C8404C" w:rsidRPr="00E56BA5" w:rsidRDefault="00C8404C" w:rsidP="00DC68E7">
            <w:pPr>
              <w:jc w:val="center"/>
              <w:rPr>
                <w:rFonts w:eastAsia="Times New Roman"/>
                <w:b/>
                <w:color w:val="000000" w:themeColor="text1"/>
                <w:szCs w:val="28"/>
                <w:lang w:val="en-US"/>
              </w:rPr>
            </w:pPr>
            <w:r w:rsidRPr="00E56BA5">
              <w:rPr>
                <w:rFonts w:eastAsia="Times New Roman"/>
                <w:b/>
                <w:color w:val="000000" w:themeColor="text1"/>
                <w:szCs w:val="28"/>
                <w:lang w:val="en-US"/>
              </w:rPr>
              <w:t>Lê Trọng Yên</w:t>
            </w:r>
          </w:p>
        </w:tc>
      </w:tr>
    </w:tbl>
    <w:p w:rsidR="00F11962" w:rsidRPr="002374E7" w:rsidRDefault="00F11962" w:rsidP="002374E7">
      <w:pPr>
        <w:rPr>
          <w:color w:val="000000" w:themeColor="text1"/>
          <w:lang w:val="en-US"/>
        </w:rPr>
      </w:pPr>
    </w:p>
    <w:sectPr w:rsidR="00F11962" w:rsidRPr="002374E7" w:rsidSect="00430A71">
      <w:headerReference w:type="default" r:id="rId9"/>
      <w:pgSz w:w="11907" w:h="16840" w:code="9"/>
      <w:pgMar w:top="1134" w:right="1021" w:bottom="1134" w:left="1588"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047" w:rsidRDefault="00264047" w:rsidP="00C8404C">
      <w:r>
        <w:separator/>
      </w:r>
    </w:p>
  </w:endnote>
  <w:endnote w:type="continuationSeparator" w:id="0">
    <w:p w:rsidR="00264047" w:rsidRDefault="00264047" w:rsidP="00C8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047" w:rsidRDefault="00264047" w:rsidP="00C8404C">
      <w:r>
        <w:separator/>
      </w:r>
    </w:p>
  </w:footnote>
  <w:footnote w:type="continuationSeparator" w:id="0">
    <w:p w:rsidR="00264047" w:rsidRDefault="00264047" w:rsidP="00C8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806714"/>
      <w:docPartObj>
        <w:docPartGallery w:val="Page Numbers (Top of Page)"/>
        <w:docPartUnique/>
      </w:docPartObj>
    </w:sdtPr>
    <w:sdtEndPr>
      <w:rPr>
        <w:noProof/>
      </w:rPr>
    </w:sdtEndPr>
    <w:sdtContent>
      <w:p w:rsidR="00AB7035" w:rsidRDefault="00AB7035">
        <w:pPr>
          <w:pStyle w:val="Header"/>
          <w:jc w:val="center"/>
        </w:pPr>
        <w:r>
          <w:fldChar w:fldCharType="begin"/>
        </w:r>
        <w:r>
          <w:instrText xml:space="preserve"> PAGE   \* MERGEFORMAT </w:instrText>
        </w:r>
        <w:r>
          <w:fldChar w:fldCharType="separate"/>
        </w:r>
        <w:r w:rsidR="0092739E">
          <w:rPr>
            <w:noProof/>
          </w:rPr>
          <w:t>2</w:t>
        </w:r>
        <w:r>
          <w:rPr>
            <w:noProof/>
          </w:rPr>
          <w:fldChar w:fldCharType="end"/>
        </w:r>
      </w:p>
    </w:sdtContent>
  </w:sdt>
  <w:p w:rsidR="00AB7035" w:rsidRDefault="00AB70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5522B"/>
    <w:multiLevelType w:val="multilevel"/>
    <w:tmpl w:val="E062D04A"/>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
    <w:nsid w:val="7D835AEE"/>
    <w:multiLevelType w:val="multilevel"/>
    <w:tmpl w:val="34982460"/>
    <w:lvl w:ilvl="0">
      <w:start w:val="5"/>
      <w:numFmt w:val="bullet"/>
      <w:suff w:val="space"/>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58C"/>
    <w:rsid w:val="00014B8E"/>
    <w:rsid w:val="00050DF8"/>
    <w:rsid w:val="00060042"/>
    <w:rsid w:val="00072B2A"/>
    <w:rsid w:val="00094914"/>
    <w:rsid w:val="000A4919"/>
    <w:rsid w:val="000B7047"/>
    <w:rsid w:val="000D1921"/>
    <w:rsid w:val="000D1AB0"/>
    <w:rsid w:val="000E50E0"/>
    <w:rsid w:val="000E5746"/>
    <w:rsid w:val="000F47DC"/>
    <w:rsid w:val="000F4CCC"/>
    <w:rsid w:val="00106768"/>
    <w:rsid w:val="00112632"/>
    <w:rsid w:val="00163255"/>
    <w:rsid w:val="001651EF"/>
    <w:rsid w:val="00165E49"/>
    <w:rsid w:val="001663C9"/>
    <w:rsid w:val="00175B8D"/>
    <w:rsid w:val="001903F5"/>
    <w:rsid w:val="00191CB1"/>
    <w:rsid w:val="00191EEE"/>
    <w:rsid w:val="001B2781"/>
    <w:rsid w:val="001B5A35"/>
    <w:rsid w:val="001E3C07"/>
    <w:rsid w:val="001E6F9F"/>
    <w:rsid w:val="001F13C9"/>
    <w:rsid w:val="00211125"/>
    <w:rsid w:val="00213BA9"/>
    <w:rsid w:val="00216F8E"/>
    <w:rsid w:val="00223939"/>
    <w:rsid w:val="0023453B"/>
    <w:rsid w:val="002374E7"/>
    <w:rsid w:val="00264047"/>
    <w:rsid w:val="00264142"/>
    <w:rsid w:val="00270CD9"/>
    <w:rsid w:val="00274EC5"/>
    <w:rsid w:val="00276C13"/>
    <w:rsid w:val="002819BF"/>
    <w:rsid w:val="002908F9"/>
    <w:rsid w:val="0029215C"/>
    <w:rsid w:val="002C0426"/>
    <w:rsid w:val="002C3D12"/>
    <w:rsid w:val="002D7EE6"/>
    <w:rsid w:val="002E3007"/>
    <w:rsid w:val="002E5809"/>
    <w:rsid w:val="002F07CA"/>
    <w:rsid w:val="002F47F2"/>
    <w:rsid w:val="002F4BD1"/>
    <w:rsid w:val="00314733"/>
    <w:rsid w:val="003172C4"/>
    <w:rsid w:val="003328C3"/>
    <w:rsid w:val="00336C54"/>
    <w:rsid w:val="00336C82"/>
    <w:rsid w:val="0034734F"/>
    <w:rsid w:val="003939BE"/>
    <w:rsid w:val="003A2CF2"/>
    <w:rsid w:val="003A52ED"/>
    <w:rsid w:val="003B4F66"/>
    <w:rsid w:val="003C0755"/>
    <w:rsid w:val="003C1420"/>
    <w:rsid w:val="003C24A6"/>
    <w:rsid w:val="003E47DC"/>
    <w:rsid w:val="003E540C"/>
    <w:rsid w:val="003E60E7"/>
    <w:rsid w:val="003F2D55"/>
    <w:rsid w:val="00413F22"/>
    <w:rsid w:val="004208A9"/>
    <w:rsid w:val="00420C21"/>
    <w:rsid w:val="00430A71"/>
    <w:rsid w:val="004354AE"/>
    <w:rsid w:val="00443A50"/>
    <w:rsid w:val="00450064"/>
    <w:rsid w:val="004504A8"/>
    <w:rsid w:val="00464BDE"/>
    <w:rsid w:val="00473F16"/>
    <w:rsid w:val="00474338"/>
    <w:rsid w:val="00483293"/>
    <w:rsid w:val="004A50DC"/>
    <w:rsid w:val="004E39C0"/>
    <w:rsid w:val="004F0CCE"/>
    <w:rsid w:val="005053A8"/>
    <w:rsid w:val="00512363"/>
    <w:rsid w:val="00522E31"/>
    <w:rsid w:val="00525DEB"/>
    <w:rsid w:val="00536206"/>
    <w:rsid w:val="00537FF9"/>
    <w:rsid w:val="00544147"/>
    <w:rsid w:val="00545B45"/>
    <w:rsid w:val="005520F0"/>
    <w:rsid w:val="00554FC2"/>
    <w:rsid w:val="00561938"/>
    <w:rsid w:val="00572B95"/>
    <w:rsid w:val="00590463"/>
    <w:rsid w:val="00592CDD"/>
    <w:rsid w:val="00592F71"/>
    <w:rsid w:val="005C2AE3"/>
    <w:rsid w:val="005C4224"/>
    <w:rsid w:val="005C7767"/>
    <w:rsid w:val="005E094D"/>
    <w:rsid w:val="00627679"/>
    <w:rsid w:val="0063218F"/>
    <w:rsid w:val="00637C49"/>
    <w:rsid w:val="00641D15"/>
    <w:rsid w:val="00660E39"/>
    <w:rsid w:val="006651F3"/>
    <w:rsid w:val="00667E67"/>
    <w:rsid w:val="00672F0C"/>
    <w:rsid w:val="00682ECA"/>
    <w:rsid w:val="006855CB"/>
    <w:rsid w:val="00692D77"/>
    <w:rsid w:val="006C5FC4"/>
    <w:rsid w:val="006C77C7"/>
    <w:rsid w:val="006E36CB"/>
    <w:rsid w:val="00700182"/>
    <w:rsid w:val="00715D9A"/>
    <w:rsid w:val="00716617"/>
    <w:rsid w:val="00717FF2"/>
    <w:rsid w:val="0072156F"/>
    <w:rsid w:val="00741A7C"/>
    <w:rsid w:val="00745FE8"/>
    <w:rsid w:val="007565B4"/>
    <w:rsid w:val="0077105D"/>
    <w:rsid w:val="007748EE"/>
    <w:rsid w:val="007857DD"/>
    <w:rsid w:val="00790CFE"/>
    <w:rsid w:val="00792E2F"/>
    <w:rsid w:val="007B702D"/>
    <w:rsid w:val="007F2600"/>
    <w:rsid w:val="007F32AA"/>
    <w:rsid w:val="008117A1"/>
    <w:rsid w:val="0081700B"/>
    <w:rsid w:val="00820B5A"/>
    <w:rsid w:val="00826582"/>
    <w:rsid w:val="0083035E"/>
    <w:rsid w:val="00833941"/>
    <w:rsid w:val="00844CEF"/>
    <w:rsid w:val="008457B6"/>
    <w:rsid w:val="00871B42"/>
    <w:rsid w:val="0088316A"/>
    <w:rsid w:val="008844A5"/>
    <w:rsid w:val="008B3A67"/>
    <w:rsid w:val="008C1EB8"/>
    <w:rsid w:val="008D36C1"/>
    <w:rsid w:val="008E0B14"/>
    <w:rsid w:val="008F0044"/>
    <w:rsid w:val="009035FC"/>
    <w:rsid w:val="009103D6"/>
    <w:rsid w:val="009163FD"/>
    <w:rsid w:val="0091688B"/>
    <w:rsid w:val="0092739E"/>
    <w:rsid w:val="00952313"/>
    <w:rsid w:val="0095790E"/>
    <w:rsid w:val="00972127"/>
    <w:rsid w:val="00972DC8"/>
    <w:rsid w:val="009775D0"/>
    <w:rsid w:val="009A75D7"/>
    <w:rsid w:val="009A77A4"/>
    <w:rsid w:val="009B3518"/>
    <w:rsid w:val="009C4AC8"/>
    <w:rsid w:val="009D198D"/>
    <w:rsid w:val="009D41D9"/>
    <w:rsid w:val="009D6444"/>
    <w:rsid w:val="009F4D4D"/>
    <w:rsid w:val="009F4E91"/>
    <w:rsid w:val="009F6542"/>
    <w:rsid w:val="009F7AEC"/>
    <w:rsid w:val="009F7C75"/>
    <w:rsid w:val="00A003B3"/>
    <w:rsid w:val="00A10A4B"/>
    <w:rsid w:val="00A21353"/>
    <w:rsid w:val="00A223BE"/>
    <w:rsid w:val="00A24D55"/>
    <w:rsid w:val="00A53B26"/>
    <w:rsid w:val="00A5478F"/>
    <w:rsid w:val="00A65AA5"/>
    <w:rsid w:val="00A8132A"/>
    <w:rsid w:val="00A87E3B"/>
    <w:rsid w:val="00A92808"/>
    <w:rsid w:val="00AA0A77"/>
    <w:rsid w:val="00AA4B0E"/>
    <w:rsid w:val="00AB7035"/>
    <w:rsid w:val="00AC3A25"/>
    <w:rsid w:val="00AD111C"/>
    <w:rsid w:val="00AE13EC"/>
    <w:rsid w:val="00AF6773"/>
    <w:rsid w:val="00B01465"/>
    <w:rsid w:val="00B05EAF"/>
    <w:rsid w:val="00B224A6"/>
    <w:rsid w:val="00B27108"/>
    <w:rsid w:val="00B30AE2"/>
    <w:rsid w:val="00B50AFB"/>
    <w:rsid w:val="00B56ED1"/>
    <w:rsid w:val="00B61630"/>
    <w:rsid w:val="00B918E9"/>
    <w:rsid w:val="00B942FE"/>
    <w:rsid w:val="00B96F77"/>
    <w:rsid w:val="00BB1094"/>
    <w:rsid w:val="00BE48F4"/>
    <w:rsid w:val="00BF0254"/>
    <w:rsid w:val="00BF04FA"/>
    <w:rsid w:val="00C3043D"/>
    <w:rsid w:val="00C66BA4"/>
    <w:rsid w:val="00C817AD"/>
    <w:rsid w:val="00C8404C"/>
    <w:rsid w:val="00C8716B"/>
    <w:rsid w:val="00C876BF"/>
    <w:rsid w:val="00CA0BF0"/>
    <w:rsid w:val="00CA7BE5"/>
    <w:rsid w:val="00CB3C89"/>
    <w:rsid w:val="00CB4B68"/>
    <w:rsid w:val="00CF0507"/>
    <w:rsid w:val="00CF33B6"/>
    <w:rsid w:val="00D11085"/>
    <w:rsid w:val="00D305C3"/>
    <w:rsid w:val="00D51480"/>
    <w:rsid w:val="00D70988"/>
    <w:rsid w:val="00D76356"/>
    <w:rsid w:val="00D8113A"/>
    <w:rsid w:val="00D82FF9"/>
    <w:rsid w:val="00D85516"/>
    <w:rsid w:val="00D86888"/>
    <w:rsid w:val="00D964F7"/>
    <w:rsid w:val="00DC58B6"/>
    <w:rsid w:val="00DC68E7"/>
    <w:rsid w:val="00DD470B"/>
    <w:rsid w:val="00DD49DB"/>
    <w:rsid w:val="00DD57AF"/>
    <w:rsid w:val="00DE6918"/>
    <w:rsid w:val="00E002B9"/>
    <w:rsid w:val="00E02C8F"/>
    <w:rsid w:val="00E04E2A"/>
    <w:rsid w:val="00E14FAB"/>
    <w:rsid w:val="00E245B1"/>
    <w:rsid w:val="00E47D2E"/>
    <w:rsid w:val="00E561EF"/>
    <w:rsid w:val="00E56BA5"/>
    <w:rsid w:val="00E65E4D"/>
    <w:rsid w:val="00E73BD9"/>
    <w:rsid w:val="00E81C44"/>
    <w:rsid w:val="00EB558C"/>
    <w:rsid w:val="00EC310E"/>
    <w:rsid w:val="00EE5717"/>
    <w:rsid w:val="00F11962"/>
    <w:rsid w:val="00F13C3D"/>
    <w:rsid w:val="00F27DD0"/>
    <w:rsid w:val="00F30AB1"/>
    <w:rsid w:val="00F62E0F"/>
    <w:rsid w:val="00F65C52"/>
    <w:rsid w:val="00F70903"/>
    <w:rsid w:val="00F7147E"/>
    <w:rsid w:val="00F71808"/>
    <w:rsid w:val="00F72FA8"/>
    <w:rsid w:val="00F76B67"/>
    <w:rsid w:val="00F87427"/>
    <w:rsid w:val="00FA3FBD"/>
    <w:rsid w:val="00FA5624"/>
    <w:rsid w:val="00FA6DB0"/>
    <w:rsid w:val="00FB0EDC"/>
    <w:rsid w:val="00FE12CD"/>
    <w:rsid w:val="00FE31BD"/>
    <w:rsid w:val="00FE3ACD"/>
    <w:rsid w:val="00FF75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04C"/>
    <w:pPr>
      <w:spacing w:after="0" w:line="240" w:lineRule="auto"/>
    </w:pPr>
    <w:rPr>
      <w:rFonts w:eastAsia="Arial" w:cs="Times New Roman"/>
      <w:sz w:val="28"/>
      <w:lang w:val="vi-VN"/>
    </w:rPr>
  </w:style>
  <w:style w:type="paragraph" w:styleId="Heading1">
    <w:name w:val="heading 1"/>
    <w:basedOn w:val="Normal"/>
    <w:next w:val="Normal"/>
    <w:link w:val="Heading1Char"/>
    <w:uiPriority w:val="99"/>
    <w:qFormat/>
    <w:rsid w:val="0070018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9"/>
    <w:qFormat/>
    <w:rsid w:val="00C8404C"/>
    <w:pPr>
      <w:keepNext/>
      <w:jc w:val="right"/>
      <w:outlineLvl w:val="1"/>
    </w:pPr>
    <w:rPr>
      <w:rFonts w:eastAsia="Arial Unicode MS"/>
      <w:bCs/>
      <w:i/>
      <w:iCs/>
      <w:sz w:val="20"/>
      <w:szCs w:val="24"/>
      <w:lang w:val="en-US" w:eastAsia="x-none"/>
    </w:rPr>
  </w:style>
  <w:style w:type="paragraph" w:styleId="Heading3">
    <w:name w:val="heading 3"/>
    <w:basedOn w:val="Normal"/>
    <w:next w:val="Normal"/>
    <w:link w:val="Heading3Char"/>
    <w:uiPriority w:val="9"/>
    <w:qFormat/>
    <w:rsid w:val="00C8404C"/>
    <w:pPr>
      <w:keepNext/>
      <w:tabs>
        <w:tab w:val="left" w:pos="567"/>
        <w:tab w:val="left" w:pos="1134"/>
        <w:tab w:val="left" w:pos="1701"/>
      </w:tabs>
      <w:spacing w:after="120"/>
      <w:jc w:val="both"/>
      <w:outlineLvl w:val="2"/>
    </w:pPr>
    <w:rPr>
      <w:rFonts w:ascii=".VnTime" w:eastAsia="Arial Unicode MS" w:hAnsi=".VnTime"/>
      <w:i/>
      <w:sz w:val="20"/>
      <w:szCs w:val="20"/>
      <w:lang w:val="en-US" w:eastAsia="x-none"/>
    </w:rPr>
  </w:style>
  <w:style w:type="paragraph" w:styleId="Heading4">
    <w:name w:val="heading 4"/>
    <w:basedOn w:val="Normal"/>
    <w:next w:val="Normal"/>
    <w:link w:val="Heading4Char"/>
    <w:qFormat/>
    <w:rsid w:val="00C8404C"/>
    <w:pPr>
      <w:keepNext/>
      <w:jc w:val="center"/>
      <w:outlineLvl w:val="3"/>
    </w:pPr>
    <w:rPr>
      <w:rFonts w:eastAsia="Arial Unicode MS"/>
      <w:b/>
      <w:bCs/>
      <w:sz w:val="24"/>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8404C"/>
    <w:rPr>
      <w:rFonts w:eastAsia="Arial Unicode MS" w:cs="Times New Roman"/>
      <w:bCs/>
      <w:i/>
      <w:iCs/>
      <w:sz w:val="20"/>
      <w:szCs w:val="24"/>
      <w:lang w:eastAsia="x-none"/>
    </w:rPr>
  </w:style>
  <w:style w:type="character" w:customStyle="1" w:styleId="Heading3Char">
    <w:name w:val="Heading 3 Char"/>
    <w:basedOn w:val="DefaultParagraphFont"/>
    <w:link w:val="Heading3"/>
    <w:uiPriority w:val="9"/>
    <w:rsid w:val="00C8404C"/>
    <w:rPr>
      <w:rFonts w:ascii=".VnTime" w:eastAsia="Arial Unicode MS" w:hAnsi=".VnTime" w:cs="Times New Roman"/>
      <w:i/>
      <w:sz w:val="20"/>
      <w:szCs w:val="20"/>
      <w:lang w:eastAsia="x-none"/>
    </w:rPr>
  </w:style>
  <w:style w:type="character" w:customStyle="1" w:styleId="Heading4Char">
    <w:name w:val="Heading 4 Char"/>
    <w:basedOn w:val="DefaultParagraphFont"/>
    <w:link w:val="Heading4"/>
    <w:rsid w:val="00C8404C"/>
    <w:rPr>
      <w:rFonts w:eastAsia="Arial Unicode MS" w:cs="Times New Roman"/>
      <w:b/>
      <w:bCs/>
      <w:sz w:val="24"/>
      <w:szCs w:val="24"/>
      <w:lang w:eastAsia="x-none"/>
    </w:rPr>
  </w:style>
  <w:style w:type="paragraph" w:customStyle="1" w:styleId="BodyTP">
    <w:name w:val="Body TP"/>
    <w:basedOn w:val="Normal"/>
    <w:qFormat/>
    <w:rsid w:val="00C8404C"/>
    <w:pPr>
      <w:spacing w:before="120" w:after="120" w:line="312" w:lineRule="auto"/>
      <w:jc w:val="both"/>
    </w:pPr>
    <w:rPr>
      <w:rFonts w:eastAsia="Times New Roman" w:cs="Angsana New"/>
      <w:sz w:val="26"/>
      <w:szCs w:val="28"/>
      <w:lang w:val="fr-FR"/>
    </w:rPr>
  </w:style>
  <w:style w:type="paragraph" w:styleId="Header">
    <w:name w:val="header"/>
    <w:basedOn w:val="Normal"/>
    <w:link w:val="HeaderChar"/>
    <w:uiPriority w:val="99"/>
    <w:unhideWhenUsed/>
    <w:rsid w:val="00C8404C"/>
    <w:pPr>
      <w:tabs>
        <w:tab w:val="center" w:pos="4680"/>
        <w:tab w:val="right" w:pos="9360"/>
      </w:tabs>
    </w:pPr>
  </w:style>
  <w:style w:type="character" w:customStyle="1" w:styleId="HeaderChar">
    <w:name w:val="Header Char"/>
    <w:basedOn w:val="DefaultParagraphFont"/>
    <w:link w:val="Header"/>
    <w:uiPriority w:val="99"/>
    <w:rsid w:val="00C8404C"/>
    <w:rPr>
      <w:rFonts w:eastAsia="Arial" w:cs="Times New Roman"/>
      <w:sz w:val="28"/>
      <w:lang w:val="vi-VN"/>
    </w:rPr>
  </w:style>
  <w:style w:type="paragraph" w:styleId="Footer">
    <w:name w:val="footer"/>
    <w:basedOn w:val="Normal"/>
    <w:link w:val="FooterChar"/>
    <w:uiPriority w:val="99"/>
    <w:unhideWhenUsed/>
    <w:rsid w:val="00C8404C"/>
    <w:pPr>
      <w:tabs>
        <w:tab w:val="center" w:pos="4680"/>
        <w:tab w:val="right" w:pos="9360"/>
      </w:tabs>
    </w:pPr>
  </w:style>
  <w:style w:type="character" w:customStyle="1" w:styleId="FooterChar">
    <w:name w:val="Footer Char"/>
    <w:basedOn w:val="DefaultParagraphFont"/>
    <w:link w:val="Footer"/>
    <w:uiPriority w:val="99"/>
    <w:rsid w:val="00C8404C"/>
    <w:rPr>
      <w:rFonts w:eastAsia="Arial" w:cs="Times New Roman"/>
      <w:sz w:val="28"/>
      <w:lang w:val="vi-VN"/>
    </w:rPr>
  </w:style>
  <w:style w:type="paragraph" w:styleId="NormalWeb">
    <w:name w:val="Normal (Web)"/>
    <w:aliases w:val="Normal (Web) Char,Char Char Char, Char Char Char,Char Char Char Char Char Char Char Char Char Char,Char Char Char Char Char Char Char Char Char Char Char,Char Char Char Char Char Char Char Char Char Char Char Char Char Char Char"/>
    <w:basedOn w:val="Normal"/>
    <w:link w:val="NormalWebChar1"/>
    <w:uiPriority w:val="99"/>
    <w:unhideWhenUsed/>
    <w:rsid w:val="00C8404C"/>
    <w:pPr>
      <w:spacing w:before="100" w:beforeAutospacing="1" w:after="100" w:afterAutospacing="1"/>
    </w:pPr>
    <w:rPr>
      <w:rFonts w:eastAsia="Times New Roman"/>
      <w:sz w:val="24"/>
      <w:szCs w:val="24"/>
      <w:lang w:val="en-US"/>
    </w:rPr>
  </w:style>
  <w:style w:type="character" w:customStyle="1" w:styleId="Heading1Char">
    <w:name w:val="Heading 1 Char"/>
    <w:basedOn w:val="DefaultParagraphFont"/>
    <w:link w:val="Heading1"/>
    <w:uiPriority w:val="99"/>
    <w:rsid w:val="00700182"/>
    <w:rPr>
      <w:rFonts w:asciiTheme="majorHAnsi" w:eastAsiaTheme="majorEastAsia" w:hAnsiTheme="majorHAnsi" w:cstheme="majorBidi"/>
      <w:b/>
      <w:bCs/>
      <w:color w:val="365F91" w:themeColor="accent1" w:themeShade="BF"/>
      <w:sz w:val="28"/>
      <w:szCs w:val="28"/>
      <w:lang w:val="vi-VN"/>
    </w:rPr>
  </w:style>
  <w:style w:type="paragraph" w:customStyle="1" w:styleId="Style1">
    <w:name w:val="Style1"/>
    <w:basedOn w:val="Caption"/>
    <w:qFormat/>
    <w:rsid w:val="00700182"/>
    <w:pPr>
      <w:tabs>
        <w:tab w:val="left" w:pos="0"/>
        <w:tab w:val="left" w:pos="360"/>
        <w:tab w:val="left" w:pos="720"/>
      </w:tabs>
      <w:spacing w:after="0" w:line="360" w:lineRule="auto"/>
      <w:ind w:firstLine="567"/>
      <w:jc w:val="center"/>
    </w:pPr>
    <w:rPr>
      <w:rFonts w:eastAsia="Times New Roman"/>
      <w:color w:val="auto"/>
      <w:sz w:val="28"/>
      <w:szCs w:val="25"/>
      <w:lang w:val="sv-SE"/>
    </w:rPr>
  </w:style>
  <w:style w:type="paragraph" w:styleId="Caption">
    <w:name w:val="caption"/>
    <w:aliases w:val="Caption1,Char1,hình,p1"/>
    <w:basedOn w:val="Normal"/>
    <w:next w:val="Normal"/>
    <w:link w:val="CaptionChar"/>
    <w:unhideWhenUsed/>
    <w:qFormat/>
    <w:rsid w:val="0070018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700182"/>
    <w:rPr>
      <w:rFonts w:ascii="Tahoma" w:hAnsi="Tahoma" w:cs="Tahoma"/>
      <w:sz w:val="16"/>
      <w:szCs w:val="16"/>
    </w:rPr>
  </w:style>
  <w:style w:type="character" w:customStyle="1" w:styleId="BalloonTextChar">
    <w:name w:val="Balloon Text Char"/>
    <w:basedOn w:val="DefaultParagraphFont"/>
    <w:link w:val="BalloonText"/>
    <w:uiPriority w:val="99"/>
    <w:semiHidden/>
    <w:rsid w:val="00700182"/>
    <w:rPr>
      <w:rFonts w:ascii="Tahoma" w:eastAsia="Arial" w:hAnsi="Tahoma" w:cs="Tahoma"/>
      <w:sz w:val="16"/>
      <w:szCs w:val="16"/>
      <w:lang w:val="vi-VN"/>
    </w:rPr>
  </w:style>
  <w:style w:type="character" w:customStyle="1" w:styleId="Style7Char">
    <w:name w:val="Style7 Char"/>
    <w:link w:val="Style7"/>
    <w:locked/>
    <w:rsid w:val="004208A9"/>
    <w:rPr>
      <w:b/>
      <w:sz w:val="28"/>
      <w:lang w:val="vi-VN" w:eastAsia="x-none"/>
    </w:rPr>
  </w:style>
  <w:style w:type="paragraph" w:customStyle="1" w:styleId="Style7">
    <w:name w:val="Style7"/>
    <w:basedOn w:val="Normal"/>
    <w:link w:val="Style7Char"/>
    <w:qFormat/>
    <w:rsid w:val="004208A9"/>
    <w:pPr>
      <w:spacing w:after="100" w:line="276" w:lineRule="auto"/>
      <w:ind w:firstLine="720"/>
      <w:jc w:val="both"/>
    </w:pPr>
    <w:rPr>
      <w:rFonts w:eastAsiaTheme="minorHAnsi" w:cstheme="minorBidi"/>
      <w:b/>
      <w:lang w:eastAsia="x-none"/>
    </w:rPr>
  </w:style>
  <w:style w:type="character" w:customStyle="1" w:styleId="CaptionChar">
    <w:name w:val="Caption Char"/>
    <w:aliases w:val="Caption1 Char,Char1 Char,hình Char,p1 Char"/>
    <w:link w:val="Caption"/>
    <w:rsid w:val="00637C49"/>
    <w:rPr>
      <w:rFonts w:eastAsia="Arial" w:cs="Times New Roman"/>
      <w:b/>
      <w:bCs/>
      <w:color w:val="4F81BD" w:themeColor="accent1"/>
      <w:sz w:val="18"/>
      <w:szCs w:val="18"/>
      <w:lang w:val="vi-VN"/>
    </w:rPr>
  </w:style>
  <w:style w:type="paragraph" w:styleId="ListParagraph">
    <w:name w:val="List Paragraph"/>
    <w:basedOn w:val="Normal"/>
    <w:uiPriority w:val="34"/>
    <w:qFormat/>
    <w:rsid w:val="006C5FC4"/>
    <w:pPr>
      <w:ind w:left="720"/>
      <w:contextualSpacing/>
    </w:pPr>
  </w:style>
  <w:style w:type="paragraph" w:customStyle="1" w:styleId="Noidung">
    <w:name w:val="Noi dung"/>
    <w:basedOn w:val="BodyText3"/>
    <w:link w:val="NoidungChar"/>
    <w:qFormat/>
    <w:rsid w:val="00274EC5"/>
    <w:pPr>
      <w:spacing w:after="0" w:line="360" w:lineRule="auto"/>
      <w:ind w:firstLine="567"/>
      <w:jc w:val="both"/>
    </w:pPr>
    <w:rPr>
      <w:rFonts w:eastAsia="MS Mincho"/>
      <w:iCs/>
      <w:sz w:val="26"/>
      <w:szCs w:val="28"/>
      <w:lang w:val="x-none" w:eastAsia="x-none"/>
    </w:rPr>
  </w:style>
  <w:style w:type="character" w:customStyle="1" w:styleId="NoidungChar">
    <w:name w:val="Noi dung Char"/>
    <w:link w:val="Noidung"/>
    <w:rsid w:val="00274EC5"/>
    <w:rPr>
      <w:rFonts w:eastAsia="MS Mincho" w:cs="Times New Roman"/>
      <w:iCs/>
      <w:sz w:val="26"/>
      <w:szCs w:val="28"/>
      <w:lang w:val="x-none" w:eastAsia="x-none"/>
    </w:rPr>
  </w:style>
  <w:style w:type="paragraph" w:styleId="BodyText3">
    <w:name w:val="Body Text 3"/>
    <w:basedOn w:val="Normal"/>
    <w:link w:val="BodyText3Char"/>
    <w:uiPriority w:val="99"/>
    <w:semiHidden/>
    <w:unhideWhenUsed/>
    <w:rsid w:val="00274EC5"/>
    <w:pPr>
      <w:spacing w:after="120"/>
    </w:pPr>
    <w:rPr>
      <w:sz w:val="16"/>
      <w:szCs w:val="16"/>
    </w:rPr>
  </w:style>
  <w:style w:type="character" w:customStyle="1" w:styleId="BodyText3Char">
    <w:name w:val="Body Text 3 Char"/>
    <w:basedOn w:val="DefaultParagraphFont"/>
    <w:link w:val="BodyText3"/>
    <w:uiPriority w:val="99"/>
    <w:semiHidden/>
    <w:rsid w:val="00274EC5"/>
    <w:rPr>
      <w:rFonts w:eastAsia="Arial" w:cs="Times New Roman"/>
      <w:sz w:val="16"/>
      <w:szCs w:val="16"/>
      <w:lang w:val="vi-VN"/>
    </w:rPr>
  </w:style>
  <w:style w:type="paragraph" w:customStyle="1" w:styleId="Muc1">
    <w:name w:val="Muc 1"/>
    <w:basedOn w:val="BodyText3"/>
    <w:link w:val="Muc1Char"/>
    <w:qFormat/>
    <w:rsid w:val="004A50DC"/>
    <w:pPr>
      <w:spacing w:after="0" w:line="360" w:lineRule="auto"/>
      <w:jc w:val="both"/>
      <w:outlineLvl w:val="2"/>
    </w:pPr>
    <w:rPr>
      <w:rFonts w:eastAsia="MS Mincho"/>
      <w:b/>
      <w:sz w:val="26"/>
      <w:szCs w:val="28"/>
      <w:lang w:val="nl-NL" w:eastAsia="x-none"/>
    </w:rPr>
  </w:style>
  <w:style w:type="character" w:customStyle="1" w:styleId="Muc1Char">
    <w:name w:val="Muc 1 Char"/>
    <w:link w:val="Muc1"/>
    <w:rsid w:val="004A50DC"/>
    <w:rPr>
      <w:rFonts w:eastAsia="MS Mincho" w:cs="Times New Roman"/>
      <w:b/>
      <w:sz w:val="26"/>
      <w:szCs w:val="28"/>
      <w:lang w:val="nl-NL" w:eastAsia="x-none"/>
    </w:rPr>
  </w:style>
  <w:style w:type="character" w:customStyle="1" w:styleId="NormalWebChar1">
    <w:name w:val="Normal (Web) Char1"/>
    <w:aliases w:val="Normal (Web) Char Char,Char Char Char Char, Char Char Char Char,Char Char Char Char Char Char Char Char Char Char Char1,Char Char Char Char Char Char Char Char Char Char Char Char"/>
    <w:link w:val="NormalWeb"/>
    <w:uiPriority w:val="99"/>
    <w:locked/>
    <w:rsid w:val="004A50DC"/>
    <w:rPr>
      <w:rFonts w:eastAsia="Times New Roman" w:cs="Times New Roman"/>
      <w:sz w:val="24"/>
      <w:szCs w:val="24"/>
    </w:rPr>
  </w:style>
  <w:style w:type="character" w:customStyle="1" w:styleId="Vnbnnidung">
    <w:name w:val="Văn bản nội dung_"/>
    <w:link w:val="Vnbnnidung0"/>
    <w:rsid w:val="004A50DC"/>
    <w:rPr>
      <w:rFonts w:ascii="Arial" w:eastAsia="Arial" w:hAnsi="Arial" w:cs="Arial"/>
      <w:sz w:val="30"/>
      <w:szCs w:val="30"/>
      <w:shd w:val="clear" w:color="auto" w:fill="FFFFFF"/>
    </w:rPr>
  </w:style>
  <w:style w:type="paragraph" w:customStyle="1" w:styleId="Vnbnnidung0">
    <w:name w:val="Văn bản nội dung"/>
    <w:basedOn w:val="Normal"/>
    <w:link w:val="Vnbnnidung"/>
    <w:rsid w:val="004A50DC"/>
    <w:pPr>
      <w:widowControl w:val="0"/>
      <w:shd w:val="clear" w:color="auto" w:fill="FFFFFF"/>
      <w:spacing w:line="382" w:lineRule="exact"/>
      <w:jc w:val="both"/>
    </w:pPr>
    <w:rPr>
      <w:rFonts w:ascii="Arial" w:hAnsi="Arial" w:cs="Arial"/>
      <w:sz w:val="30"/>
      <w:szCs w:val="3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404C"/>
    <w:pPr>
      <w:spacing w:after="0" w:line="240" w:lineRule="auto"/>
    </w:pPr>
    <w:rPr>
      <w:rFonts w:eastAsia="Arial" w:cs="Times New Roman"/>
      <w:sz w:val="28"/>
      <w:lang w:val="vi-VN"/>
    </w:rPr>
  </w:style>
  <w:style w:type="paragraph" w:styleId="Heading1">
    <w:name w:val="heading 1"/>
    <w:basedOn w:val="Normal"/>
    <w:next w:val="Normal"/>
    <w:link w:val="Heading1Char"/>
    <w:uiPriority w:val="99"/>
    <w:qFormat/>
    <w:rsid w:val="00700182"/>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9"/>
    <w:qFormat/>
    <w:rsid w:val="00C8404C"/>
    <w:pPr>
      <w:keepNext/>
      <w:jc w:val="right"/>
      <w:outlineLvl w:val="1"/>
    </w:pPr>
    <w:rPr>
      <w:rFonts w:eastAsia="Arial Unicode MS"/>
      <w:bCs/>
      <w:i/>
      <w:iCs/>
      <w:sz w:val="20"/>
      <w:szCs w:val="24"/>
      <w:lang w:val="en-US" w:eastAsia="x-none"/>
    </w:rPr>
  </w:style>
  <w:style w:type="paragraph" w:styleId="Heading3">
    <w:name w:val="heading 3"/>
    <w:basedOn w:val="Normal"/>
    <w:next w:val="Normal"/>
    <w:link w:val="Heading3Char"/>
    <w:uiPriority w:val="9"/>
    <w:qFormat/>
    <w:rsid w:val="00C8404C"/>
    <w:pPr>
      <w:keepNext/>
      <w:tabs>
        <w:tab w:val="left" w:pos="567"/>
        <w:tab w:val="left" w:pos="1134"/>
        <w:tab w:val="left" w:pos="1701"/>
      </w:tabs>
      <w:spacing w:after="120"/>
      <w:jc w:val="both"/>
      <w:outlineLvl w:val="2"/>
    </w:pPr>
    <w:rPr>
      <w:rFonts w:ascii=".VnTime" w:eastAsia="Arial Unicode MS" w:hAnsi=".VnTime"/>
      <w:i/>
      <w:sz w:val="20"/>
      <w:szCs w:val="20"/>
      <w:lang w:val="en-US" w:eastAsia="x-none"/>
    </w:rPr>
  </w:style>
  <w:style w:type="paragraph" w:styleId="Heading4">
    <w:name w:val="heading 4"/>
    <w:basedOn w:val="Normal"/>
    <w:next w:val="Normal"/>
    <w:link w:val="Heading4Char"/>
    <w:qFormat/>
    <w:rsid w:val="00C8404C"/>
    <w:pPr>
      <w:keepNext/>
      <w:jc w:val="center"/>
      <w:outlineLvl w:val="3"/>
    </w:pPr>
    <w:rPr>
      <w:rFonts w:eastAsia="Arial Unicode MS"/>
      <w:b/>
      <w:bCs/>
      <w:sz w:val="24"/>
      <w:szCs w:val="24"/>
      <w:lang w:val="en-US"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C8404C"/>
    <w:rPr>
      <w:rFonts w:eastAsia="Arial Unicode MS" w:cs="Times New Roman"/>
      <w:bCs/>
      <w:i/>
      <w:iCs/>
      <w:sz w:val="20"/>
      <w:szCs w:val="24"/>
      <w:lang w:eastAsia="x-none"/>
    </w:rPr>
  </w:style>
  <w:style w:type="character" w:customStyle="1" w:styleId="Heading3Char">
    <w:name w:val="Heading 3 Char"/>
    <w:basedOn w:val="DefaultParagraphFont"/>
    <w:link w:val="Heading3"/>
    <w:uiPriority w:val="9"/>
    <w:rsid w:val="00C8404C"/>
    <w:rPr>
      <w:rFonts w:ascii=".VnTime" w:eastAsia="Arial Unicode MS" w:hAnsi=".VnTime" w:cs="Times New Roman"/>
      <w:i/>
      <w:sz w:val="20"/>
      <w:szCs w:val="20"/>
      <w:lang w:eastAsia="x-none"/>
    </w:rPr>
  </w:style>
  <w:style w:type="character" w:customStyle="1" w:styleId="Heading4Char">
    <w:name w:val="Heading 4 Char"/>
    <w:basedOn w:val="DefaultParagraphFont"/>
    <w:link w:val="Heading4"/>
    <w:rsid w:val="00C8404C"/>
    <w:rPr>
      <w:rFonts w:eastAsia="Arial Unicode MS" w:cs="Times New Roman"/>
      <w:b/>
      <w:bCs/>
      <w:sz w:val="24"/>
      <w:szCs w:val="24"/>
      <w:lang w:eastAsia="x-none"/>
    </w:rPr>
  </w:style>
  <w:style w:type="paragraph" w:customStyle="1" w:styleId="BodyTP">
    <w:name w:val="Body TP"/>
    <w:basedOn w:val="Normal"/>
    <w:qFormat/>
    <w:rsid w:val="00C8404C"/>
    <w:pPr>
      <w:spacing w:before="120" w:after="120" w:line="312" w:lineRule="auto"/>
      <w:jc w:val="both"/>
    </w:pPr>
    <w:rPr>
      <w:rFonts w:eastAsia="Times New Roman" w:cs="Angsana New"/>
      <w:sz w:val="26"/>
      <w:szCs w:val="28"/>
      <w:lang w:val="fr-FR"/>
    </w:rPr>
  </w:style>
  <w:style w:type="paragraph" w:styleId="Header">
    <w:name w:val="header"/>
    <w:basedOn w:val="Normal"/>
    <w:link w:val="HeaderChar"/>
    <w:uiPriority w:val="99"/>
    <w:unhideWhenUsed/>
    <w:rsid w:val="00C8404C"/>
    <w:pPr>
      <w:tabs>
        <w:tab w:val="center" w:pos="4680"/>
        <w:tab w:val="right" w:pos="9360"/>
      </w:tabs>
    </w:pPr>
  </w:style>
  <w:style w:type="character" w:customStyle="1" w:styleId="HeaderChar">
    <w:name w:val="Header Char"/>
    <w:basedOn w:val="DefaultParagraphFont"/>
    <w:link w:val="Header"/>
    <w:uiPriority w:val="99"/>
    <w:rsid w:val="00C8404C"/>
    <w:rPr>
      <w:rFonts w:eastAsia="Arial" w:cs="Times New Roman"/>
      <w:sz w:val="28"/>
      <w:lang w:val="vi-VN"/>
    </w:rPr>
  </w:style>
  <w:style w:type="paragraph" w:styleId="Footer">
    <w:name w:val="footer"/>
    <w:basedOn w:val="Normal"/>
    <w:link w:val="FooterChar"/>
    <w:uiPriority w:val="99"/>
    <w:unhideWhenUsed/>
    <w:rsid w:val="00C8404C"/>
    <w:pPr>
      <w:tabs>
        <w:tab w:val="center" w:pos="4680"/>
        <w:tab w:val="right" w:pos="9360"/>
      </w:tabs>
    </w:pPr>
  </w:style>
  <w:style w:type="character" w:customStyle="1" w:styleId="FooterChar">
    <w:name w:val="Footer Char"/>
    <w:basedOn w:val="DefaultParagraphFont"/>
    <w:link w:val="Footer"/>
    <w:uiPriority w:val="99"/>
    <w:rsid w:val="00C8404C"/>
    <w:rPr>
      <w:rFonts w:eastAsia="Arial" w:cs="Times New Roman"/>
      <w:sz w:val="28"/>
      <w:lang w:val="vi-VN"/>
    </w:rPr>
  </w:style>
  <w:style w:type="paragraph" w:styleId="NormalWeb">
    <w:name w:val="Normal (Web)"/>
    <w:aliases w:val="Normal (Web) Char,Char Char Char, Char Char Char,Char Char Char Char Char Char Char Char Char Char,Char Char Char Char Char Char Char Char Char Char Char,Char Char Char Char Char Char Char Char Char Char Char Char Char Char Char"/>
    <w:basedOn w:val="Normal"/>
    <w:link w:val="NormalWebChar1"/>
    <w:uiPriority w:val="99"/>
    <w:unhideWhenUsed/>
    <w:rsid w:val="00C8404C"/>
    <w:pPr>
      <w:spacing w:before="100" w:beforeAutospacing="1" w:after="100" w:afterAutospacing="1"/>
    </w:pPr>
    <w:rPr>
      <w:rFonts w:eastAsia="Times New Roman"/>
      <w:sz w:val="24"/>
      <w:szCs w:val="24"/>
      <w:lang w:val="en-US"/>
    </w:rPr>
  </w:style>
  <w:style w:type="character" w:customStyle="1" w:styleId="Heading1Char">
    <w:name w:val="Heading 1 Char"/>
    <w:basedOn w:val="DefaultParagraphFont"/>
    <w:link w:val="Heading1"/>
    <w:uiPriority w:val="99"/>
    <w:rsid w:val="00700182"/>
    <w:rPr>
      <w:rFonts w:asciiTheme="majorHAnsi" w:eastAsiaTheme="majorEastAsia" w:hAnsiTheme="majorHAnsi" w:cstheme="majorBidi"/>
      <w:b/>
      <w:bCs/>
      <w:color w:val="365F91" w:themeColor="accent1" w:themeShade="BF"/>
      <w:sz w:val="28"/>
      <w:szCs w:val="28"/>
      <w:lang w:val="vi-VN"/>
    </w:rPr>
  </w:style>
  <w:style w:type="paragraph" w:customStyle="1" w:styleId="Style1">
    <w:name w:val="Style1"/>
    <w:basedOn w:val="Caption"/>
    <w:qFormat/>
    <w:rsid w:val="00700182"/>
    <w:pPr>
      <w:tabs>
        <w:tab w:val="left" w:pos="0"/>
        <w:tab w:val="left" w:pos="360"/>
        <w:tab w:val="left" w:pos="720"/>
      </w:tabs>
      <w:spacing w:after="0" w:line="360" w:lineRule="auto"/>
      <w:ind w:firstLine="567"/>
      <w:jc w:val="center"/>
    </w:pPr>
    <w:rPr>
      <w:rFonts w:eastAsia="Times New Roman"/>
      <w:color w:val="auto"/>
      <w:sz w:val="28"/>
      <w:szCs w:val="25"/>
      <w:lang w:val="sv-SE"/>
    </w:rPr>
  </w:style>
  <w:style w:type="paragraph" w:styleId="Caption">
    <w:name w:val="caption"/>
    <w:aliases w:val="Caption1,Char1,hình,p1"/>
    <w:basedOn w:val="Normal"/>
    <w:next w:val="Normal"/>
    <w:link w:val="CaptionChar"/>
    <w:unhideWhenUsed/>
    <w:qFormat/>
    <w:rsid w:val="00700182"/>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700182"/>
    <w:rPr>
      <w:rFonts w:ascii="Tahoma" w:hAnsi="Tahoma" w:cs="Tahoma"/>
      <w:sz w:val="16"/>
      <w:szCs w:val="16"/>
    </w:rPr>
  </w:style>
  <w:style w:type="character" w:customStyle="1" w:styleId="BalloonTextChar">
    <w:name w:val="Balloon Text Char"/>
    <w:basedOn w:val="DefaultParagraphFont"/>
    <w:link w:val="BalloonText"/>
    <w:uiPriority w:val="99"/>
    <w:semiHidden/>
    <w:rsid w:val="00700182"/>
    <w:rPr>
      <w:rFonts w:ascii="Tahoma" w:eastAsia="Arial" w:hAnsi="Tahoma" w:cs="Tahoma"/>
      <w:sz w:val="16"/>
      <w:szCs w:val="16"/>
      <w:lang w:val="vi-VN"/>
    </w:rPr>
  </w:style>
  <w:style w:type="character" w:customStyle="1" w:styleId="Style7Char">
    <w:name w:val="Style7 Char"/>
    <w:link w:val="Style7"/>
    <w:locked/>
    <w:rsid w:val="004208A9"/>
    <w:rPr>
      <w:b/>
      <w:sz w:val="28"/>
      <w:lang w:val="vi-VN" w:eastAsia="x-none"/>
    </w:rPr>
  </w:style>
  <w:style w:type="paragraph" w:customStyle="1" w:styleId="Style7">
    <w:name w:val="Style7"/>
    <w:basedOn w:val="Normal"/>
    <w:link w:val="Style7Char"/>
    <w:qFormat/>
    <w:rsid w:val="004208A9"/>
    <w:pPr>
      <w:spacing w:after="100" w:line="276" w:lineRule="auto"/>
      <w:ind w:firstLine="720"/>
      <w:jc w:val="both"/>
    </w:pPr>
    <w:rPr>
      <w:rFonts w:eastAsiaTheme="minorHAnsi" w:cstheme="minorBidi"/>
      <w:b/>
      <w:lang w:eastAsia="x-none"/>
    </w:rPr>
  </w:style>
  <w:style w:type="character" w:customStyle="1" w:styleId="CaptionChar">
    <w:name w:val="Caption Char"/>
    <w:aliases w:val="Caption1 Char,Char1 Char,hình Char,p1 Char"/>
    <w:link w:val="Caption"/>
    <w:rsid w:val="00637C49"/>
    <w:rPr>
      <w:rFonts w:eastAsia="Arial" w:cs="Times New Roman"/>
      <w:b/>
      <w:bCs/>
      <w:color w:val="4F81BD" w:themeColor="accent1"/>
      <w:sz w:val="18"/>
      <w:szCs w:val="18"/>
      <w:lang w:val="vi-VN"/>
    </w:rPr>
  </w:style>
  <w:style w:type="paragraph" w:styleId="ListParagraph">
    <w:name w:val="List Paragraph"/>
    <w:basedOn w:val="Normal"/>
    <w:uiPriority w:val="34"/>
    <w:qFormat/>
    <w:rsid w:val="006C5FC4"/>
    <w:pPr>
      <w:ind w:left="720"/>
      <w:contextualSpacing/>
    </w:pPr>
  </w:style>
  <w:style w:type="paragraph" w:customStyle="1" w:styleId="Noidung">
    <w:name w:val="Noi dung"/>
    <w:basedOn w:val="BodyText3"/>
    <w:link w:val="NoidungChar"/>
    <w:qFormat/>
    <w:rsid w:val="00274EC5"/>
    <w:pPr>
      <w:spacing w:after="0" w:line="360" w:lineRule="auto"/>
      <w:ind w:firstLine="567"/>
      <w:jc w:val="both"/>
    </w:pPr>
    <w:rPr>
      <w:rFonts w:eastAsia="MS Mincho"/>
      <w:iCs/>
      <w:sz w:val="26"/>
      <w:szCs w:val="28"/>
      <w:lang w:val="x-none" w:eastAsia="x-none"/>
    </w:rPr>
  </w:style>
  <w:style w:type="character" w:customStyle="1" w:styleId="NoidungChar">
    <w:name w:val="Noi dung Char"/>
    <w:link w:val="Noidung"/>
    <w:rsid w:val="00274EC5"/>
    <w:rPr>
      <w:rFonts w:eastAsia="MS Mincho" w:cs="Times New Roman"/>
      <w:iCs/>
      <w:sz w:val="26"/>
      <w:szCs w:val="28"/>
      <w:lang w:val="x-none" w:eastAsia="x-none"/>
    </w:rPr>
  </w:style>
  <w:style w:type="paragraph" w:styleId="BodyText3">
    <w:name w:val="Body Text 3"/>
    <w:basedOn w:val="Normal"/>
    <w:link w:val="BodyText3Char"/>
    <w:uiPriority w:val="99"/>
    <w:semiHidden/>
    <w:unhideWhenUsed/>
    <w:rsid w:val="00274EC5"/>
    <w:pPr>
      <w:spacing w:after="120"/>
    </w:pPr>
    <w:rPr>
      <w:sz w:val="16"/>
      <w:szCs w:val="16"/>
    </w:rPr>
  </w:style>
  <w:style w:type="character" w:customStyle="1" w:styleId="BodyText3Char">
    <w:name w:val="Body Text 3 Char"/>
    <w:basedOn w:val="DefaultParagraphFont"/>
    <w:link w:val="BodyText3"/>
    <w:uiPriority w:val="99"/>
    <w:semiHidden/>
    <w:rsid w:val="00274EC5"/>
    <w:rPr>
      <w:rFonts w:eastAsia="Arial" w:cs="Times New Roman"/>
      <w:sz w:val="16"/>
      <w:szCs w:val="16"/>
      <w:lang w:val="vi-VN"/>
    </w:rPr>
  </w:style>
  <w:style w:type="paragraph" w:customStyle="1" w:styleId="Muc1">
    <w:name w:val="Muc 1"/>
    <w:basedOn w:val="BodyText3"/>
    <w:link w:val="Muc1Char"/>
    <w:qFormat/>
    <w:rsid w:val="004A50DC"/>
    <w:pPr>
      <w:spacing w:after="0" w:line="360" w:lineRule="auto"/>
      <w:jc w:val="both"/>
      <w:outlineLvl w:val="2"/>
    </w:pPr>
    <w:rPr>
      <w:rFonts w:eastAsia="MS Mincho"/>
      <w:b/>
      <w:sz w:val="26"/>
      <w:szCs w:val="28"/>
      <w:lang w:val="nl-NL" w:eastAsia="x-none"/>
    </w:rPr>
  </w:style>
  <w:style w:type="character" w:customStyle="1" w:styleId="Muc1Char">
    <w:name w:val="Muc 1 Char"/>
    <w:link w:val="Muc1"/>
    <w:rsid w:val="004A50DC"/>
    <w:rPr>
      <w:rFonts w:eastAsia="MS Mincho" w:cs="Times New Roman"/>
      <w:b/>
      <w:sz w:val="26"/>
      <w:szCs w:val="28"/>
      <w:lang w:val="nl-NL" w:eastAsia="x-none"/>
    </w:rPr>
  </w:style>
  <w:style w:type="character" w:customStyle="1" w:styleId="NormalWebChar1">
    <w:name w:val="Normal (Web) Char1"/>
    <w:aliases w:val="Normal (Web) Char Char,Char Char Char Char, Char Char Char Char,Char Char Char Char Char Char Char Char Char Char Char1,Char Char Char Char Char Char Char Char Char Char Char Char"/>
    <w:link w:val="NormalWeb"/>
    <w:uiPriority w:val="99"/>
    <w:locked/>
    <w:rsid w:val="004A50DC"/>
    <w:rPr>
      <w:rFonts w:eastAsia="Times New Roman" w:cs="Times New Roman"/>
      <w:sz w:val="24"/>
      <w:szCs w:val="24"/>
    </w:rPr>
  </w:style>
  <w:style w:type="character" w:customStyle="1" w:styleId="Vnbnnidung">
    <w:name w:val="Văn bản nội dung_"/>
    <w:link w:val="Vnbnnidung0"/>
    <w:rsid w:val="004A50DC"/>
    <w:rPr>
      <w:rFonts w:ascii="Arial" w:eastAsia="Arial" w:hAnsi="Arial" w:cs="Arial"/>
      <w:sz w:val="30"/>
      <w:szCs w:val="30"/>
      <w:shd w:val="clear" w:color="auto" w:fill="FFFFFF"/>
    </w:rPr>
  </w:style>
  <w:style w:type="paragraph" w:customStyle="1" w:styleId="Vnbnnidung0">
    <w:name w:val="Văn bản nội dung"/>
    <w:basedOn w:val="Normal"/>
    <w:link w:val="Vnbnnidung"/>
    <w:rsid w:val="004A50DC"/>
    <w:pPr>
      <w:widowControl w:val="0"/>
      <w:shd w:val="clear" w:color="auto" w:fill="FFFFFF"/>
      <w:spacing w:line="382" w:lineRule="exact"/>
      <w:jc w:val="both"/>
    </w:pPr>
    <w:rPr>
      <w:rFonts w:ascii="Arial" w:hAnsi="Arial" w:cs="Arial"/>
      <w:sz w:val="30"/>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D4BA6-8795-4932-8576-D4A0EA17F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1710</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Company>
  <LinksUpToDate>false</LinksUpToDate>
  <CharactersWithSpaces>11441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2022-08-10T09:10:00Z</cp:lastPrinted>
  <dcterms:created xsi:type="dcterms:W3CDTF">2022-08-29T03:39:00Z</dcterms:created>
  <dcterms:modified xsi:type="dcterms:W3CDTF">2022-09-12T07:56:00Z</dcterms:modified>
</cp:coreProperties>
</file>